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4A8B8" w14:textId="0F28EC8F" w:rsidR="00432F2E" w:rsidRDefault="00A6614F" w:rsidP="0078117D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5664A8F9" wp14:editId="04C89B3E">
                <wp:simplePos x="0" y="0"/>
                <wp:positionH relativeFrom="margin">
                  <wp:align>left</wp:align>
                </wp:positionH>
                <wp:positionV relativeFrom="paragraph">
                  <wp:posOffset>2028825</wp:posOffset>
                </wp:positionV>
                <wp:extent cx="5588635" cy="1143000"/>
                <wp:effectExtent l="19050" t="19050" r="1206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63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30A15" w14:textId="77777777" w:rsidR="007A010B" w:rsidRDefault="007A010B" w:rsidP="007A010B">
                            <w:pPr>
                              <w:spacing w:after="0" w:line="240" w:lineRule="auto"/>
                            </w:pPr>
                            <w:r>
                              <w:t xml:space="preserve">Sellers </w:t>
                            </w:r>
                            <w:proofErr w:type="spellStart"/>
                            <w:r>
                              <w:t>Name________________________________Phone</w:t>
                            </w:r>
                            <w:proofErr w:type="spellEnd"/>
                            <w:r>
                              <w:t xml:space="preserve"> #________________________</w:t>
                            </w:r>
                          </w:p>
                          <w:p w14:paraId="5A66A2F7" w14:textId="77777777" w:rsidR="007A010B" w:rsidRDefault="007A010B" w:rsidP="007A010B">
                            <w:pPr>
                              <w:spacing w:after="0" w:line="240" w:lineRule="auto"/>
                            </w:pPr>
                            <w:r>
                              <w:t>Email_______________________________</w:t>
                            </w:r>
                          </w:p>
                          <w:p w14:paraId="2E86C7AE" w14:textId="7F8464AF" w:rsidR="007A010B" w:rsidRDefault="007A010B" w:rsidP="007A010B">
                            <w:pPr>
                              <w:spacing w:after="0" w:line="240" w:lineRule="auto"/>
                            </w:pPr>
                            <w:r>
                              <w:t xml:space="preserve">Orders must be dropped off </w:t>
                            </w:r>
                            <w:r w:rsidR="005A0FFA">
                              <w:t>to Amy Fradkin</w:t>
                            </w:r>
                            <w:r>
                              <w:t xml:space="preserve"> with cash or checks payable to </w:t>
                            </w:r>
                            <w:r w:rsidR="00EF77C9" w:rsidRPr="00EF77C9">
                              <w:rPr>
                                <w:b/>
                                <w:bCs/>
                              </w:rPr>
                              <w:t xml:space="preserve">STEM </w:t>
                            </w:r>
                            <w:proofErr w:type="gramStart"/>
                            <w:r w:rsidR="00EF77C9" w:rsidRPr="00EF77C9">
                              <w:rPr>
                                <w:b/>
                                <w:bCs/>
                              </w:rPr>
                              <w:t>PTA</w:t>
                            </w:r>
                            <w:r w:rsidR="007F60C3">
                              <w:t xml:space="preserve"> </w:t>
                            </w:r>
                            <w:r>
                              <w:t xml:space="preserve"> by</w:t>
                            </w:r>
                            <w:proofErr w:type="gramEnd"/>
                            <w:r>
                              <w:t xml:space="preserve"> Friday, November 13.  Orders will be delivered </w:t>
                            </w:r>
                            <w:r w:rsidR="00EF77C9">
                              <w:t>to O</w:t>
                            </w:r>
                            <w:r w:rsidR="00990BE3">
                              <w:t>.</w:t>
                            </w:r>
                            <w:r w:rsidR="00EF77C9">
                              <w:t>L</w:t>
                            </w:r>
                            <w:r w:rsidR="00990BE3">
                              <w:t>.</w:t>
                            </w:r>
                            <w:r w:rsidR="00EF77C9">
                              <w:t xml:space="preserve"> Smith </w:t>
                            </w:r>
                            <w:r>
                              <w:t xml:space="preserve">on Monday, November 23 and must be picked up on that day.  </w:t>
                            </w:r>
                            <w:r w:rsidR="003760A0">
                              <w:t xml:space="preserve">Please call or text </w:t>
                            </w:r>
                            <w:r w:rsidR="00EF77C9">
                              <w:t>Amy Fradkin</w:t>
                            </w:r>
                            <w:r w:rsidR="00A6614F">
                              <w:t xml:space="preserve"> at </w:t>
                            </w:r>
                            <w:r w:rsidR="00EF77C9">
                              <w:t>313-598-3553,</w:t>
                            </w:r>
                            <w:r w:rsidR="003760A0">
                              <w:t xml:space="preserve"> with any questions.</w:t>
                            </w:r>
                            <w:r w:rsidR="00A6614F"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64A8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59.75pt;width:440.05pt;height:90pt;z-index:2517073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" strokeweight="2.5pt">
                <v:textbox>
                  <w:txbxContent>
                    <w:p w14:paraId="49C30A15" w14:textId="77777777" w:rsidR="007A010B" w:rsidRDefault="007A010B" w:rsidP="007A010B">
                      <w:pPr>
                        <w:spacing w:after="0" w:line="240" w:lineRule="auto"/>
                      </w:pPr>
                      <w:r>
                        <w:t xml:space="preserve">Sellers </w:t>
                      </w:r>
                      <w:proofErr w:type="spellStart"/>
                      <w:r>
                        <w:t>Name________________________________Phone</w:t>
                      </w:r>
                      <w:proofErr w:type="spellEnd"/>
                      <w:r>
                        <w:t xml:space="preserve"> #________________________</w:t>
                      </w:r>
                    </w:p>
                    <w:p w14:paraId="5A66A2F7" w14:textId="77777777" w:rsidR="007A010B" w:rsidRDefault="007A010B" w:rsidP="007A010B">
                      <w:pPr>
                        <w:spacing w:after="0" w:line="240" w:lineRule="auto"/>
                      </w:pPr>
                      <w:r>
                        <w:t>Email_______________________________</w:t>
                      </w:r>
                    </w:p>
                    <w:p w14:paraId="2E86C7AE" w14:textId="7F8464AF" w:rsidR="007A010B" w:rsidRDefault="007A010B" w:rsidP="007A010B">
                      <w:pPr>
                        <w:spacing w:after="0" w:line="240" w:lineRule="auto"/>
                      </w:pPr>
                      <w:r>
                        <w:t xml:space="preserve">Orders must be dropped off </w:t>
                      </w:r>
                      <w:r w:rsidR="005A0FFA">
                        <w:t>to Amy Fradkin</w:t>
                      </w:r>
                      <w:r>
                        <w:t xml:space="preserve"> with cash or checks payable to </w:t>
                      </w:r>
                      <w:r w:rsidR="00EF77C9" w:rsidRPr="00EF77C9">
                        <w:rPr>
                          <w:b/>
                          <w:bCs/>
                        </w:rPr>
                        <w:t xml:space="preserve">STEM </w:t>
                      </w:r>
                      <w:proofErr w:type="gramStart"/>
                      <w:r w:rsidR="00EF77C9" w:rsidRPr="00EF77C9">
                        <w:rPr>
                          <w:b/>
                          <w:bCs/>
                        </w:rPr>
                        <w:t>PTA</w:t>
                      </w:r>
                      <w:r w:rsidR="007F60C3">
                        <w:t xml:space="preserve"> </w:t>
                      </w:r>
                      <w:r>
                        <w:t xml:space="preserve"> by</w:t>
                      </w:r>
                      <w:proofErr w:type="gramEnd"/>
                      <w:r>
                        <w:t xml:space="preserve"> Friday, November 13.  Orders will be delivered </w:t>
                      </w:r>
                      <w:r w:rsidR="00EF77C9">
                        <w:t>to O</w:t>
                      </w:r>
                      <w:r w:rsidR="00990BE3">
                        <w:t>.</w:t>
                      </w:r>
                      <w:r w:rsidR="00EF77C9">
                        <w:t>L</w:t>
                      </w:r>
                      <w:r w:rsidR="00990BE3">
                        <w:t>.</w:t>
                      </w:r>
                      <w:r w:rsidR="00EF77C9">
                        <w:t xml:space="preserve"> Smith </w:t>
                      </w:r>
                      <w:r>
                        <w:t xml:space="preserve">on Monday, November 23 and must be picked up on that day.  </w:t>
                      </w:r>
                      <w:r w:rsidR="003760A0">
                        <w:t xml:space="preserve">Please call or text </w:t>
                      </w:r>
                      <w:r w:rsidR="00EF77C9">
                        <w:t>Amy Fradkin</w:t>
                      </w:r>
                      <w:r w:rsidR="00A6614F">
                        <w:t xml:space="preserve"> at </w:t>
                      </w:r>
                      <w:r w:rsidR="00EF77C9">
                        <w:t>313-598-3553,</w:t>
                      </w:r>
                      <w:r w:rsidR="003760A0">
                        <w:t xml:space="preserve"> with any questions.</w:t>
                      </w:r>
                      <w:r w:rsidR="00A6614F"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22400" behindDoc="0" locked="0" layoutInCell="1" allowOverlap="1" wp14:anchorId="0CCEA2F5" wp14:editId="24836475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740400" cy="1914525"/>
                <wp:effectExtent l="19050" t="19050" r="1270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61F70" w14:textId="77777777" w:rsidR="00432F2E" w:rsidRPr="0078117D" w:rsidRDefault="00432F2E">
                            <w:pPr>
                              <w:rPr>
                                <w14:textOutline w14:w="285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8C0E7ED" w14:textId="77777777" w:rsidR="00432F2E" w:rsidRPr="0078117D" w:rsidRDefault="00432F2E">
                            <w:pPr>
                              <w:rPr>
                                <w14:textOutline w14:w="285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117D">
                              <w:rPr>
                                <w:noProof/>
                                <w14:textOutline w14:w="285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6609F3FD" wp14:editId="26E22760">
                                  <wp:extent cx="1470992" cy="434262"/>
                                  <wp:effectExtent l="0" t="0" r="0" b="4445"/>
                                  <wp:docPr id="13" name="Picture 13" descr="Schwartz Greenhouse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Schwartz Greenhouse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8038" cy="4481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8E3993" w14:textId="77777777" w:rsidR="00432F2E" w:rsidRPr="0078117D" w:rsidRDefault="00432F2E">
                            <w:pPr>
                              <w:rPr>
                                <w14:textOutline w14:w="285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117D">
                              <w:rPr>
                                <w:noProof/>
                                <w14:textOutline w14:w="285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4D0D5F06" wp14:editId="15033828">
                                  <wp:extent cx="1566407" cy="1074620"/>
                                  <wp:effectExtent l="0" t="0" r="0" b="0"/>
                                  <wp:docPr id="14" name="Picture 14" descr="https://schwartzgreenhouse.com/wp-content/uploads/2017/02/wreath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schwartzgreenhouse.com/wp-content/uploads/2017/02/wreath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597829" cy="10961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8117D">
                              <w:rPr>
                                <w:noProof/>
                                <w14:textOutline w14:w="285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378E1B3E" wp14:editId="61B7E2A7">
                                  <wp:extent cx="1598212" cy="1064291"/>
                                  <wp:effectExtent l="0" t="0" r="2540" b="2540"/>
                                  <wp:docPr id="15" name="Picture 15" descr="https://schwartzgreenhouse.com/wp-content/uploads/2017/02/240_F_97411281_p50nilHcSJDkNgzcDLW9HlFEI4NVAbuq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schwartzgreenhouse.com/wp-content/uploads/2017/02/240_F_97411281_p50nilHcSJDkNgzcDLW9HlFEI4NVAbuq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5827" cy="10959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8117D">
                              <w:rPr>
                                <w:noProof/>
                                <w14:textOutline w14:w="285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667F054B" wp14:editId="31FB0C47">
                                  <wp:extent cx="1590261" cy="1058373"/>
                                  <wp:effectExtent l="0" t="0" r="0" b="8890"/>
                                  <wp:docPr id="16" name="Picture 16" descr="https://schwartzgreenhouse.com/wp-content/uploads/2017/02/ur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s://schwartzgreenhouse.com/wp-content/uploads/2017/02/ur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9877" cy="10847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A43AB5E" w14:textId="77777777" w:rsidR="00432F2E" w:rsidRPr="0078117D" w:rsidRDefault="00432F2E">
                            <w:pPr>
                              <w:rPr>
                                <w14:textOutline w14:w="285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EA2F5" id="_x0000_s1027" type="#_x0000_t202" style="position:absolute;margin-left:0;margin-top:1.5pt;width:452pt;height:150.75pt;z-index:251622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" strokeweight="2.5pt">
                <v:textbox>
                  <w:txbxContent>
                    <w:p w14:paraId="31161F70" w14:textId="77777777" w:rsidR="00432F2E" w:rsidRPr="0078117D" w:rsidRDefault="00432F2E">
                      <w:pPr>
                        <w:rPr>
                          <w14:textOutline w14:w="285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38C0E7ED" w14:textId="77777777" w:rsidR="00432F2E" w:rsidRPr="0078117D" w:rsidRDefault="00432F2E">
                      <w:pPr>
                        <w:rPr>
                          <w14:textOutline w14:w="285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117D">
                        <w:rPr>
                          <w:noProof/>
                          <w14:textOutline w14:w="285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6609F3FD" wp14:editId="26E22760">
                            <wp:extent cx="1470992" cy="434262"/>
                            <wp:effectExtent l="0" t="0" r="0" b="4445"/>
                            <wp:docPr id="13" name="Picture 13" descr="Schwartz Greenhouse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Schwartz Greenhouse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8038" cy="4481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8E3993" w14:textId="77777777" w:rsidR="00432F2E" w:rsidRPr="0078117D" w:rsidRDefault="00432F2E">
                      <w:pPr>
                        <w:rPr>
                          <w14:textOutline w14:w="285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117D">
                        <w:rPr>
                          <w:noProof/>
                          <w14:textOutline w14:w="285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4D0D5F06" wp14:editId="15033828">
                            <wp:extent cx="1566407" cy="1074620"/>
                            <wp:effectExtent l="0" t="0" r="0" b="0"/>
                            <wp:docPr id="14" name="Picture 14" descr="https://schwartzgreenhouse.com/wp-content/uploads/2017/02/wreath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schwartzgreenhouse.com/wp-content/uploads/2017/02/wreath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597829" cy="10961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8117D">
                        <w:rPr>
                          <w:noProof/>
                          <w14:textOutline w14:w="285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378E1B3E" wp14:editId="61B7E2A7">
                            <wp:extent cx="1598212" cy="1064291"/>
                            <wp:effectExtent l="0" t="0" r="2540" b="2540"/>
                            <wp:docPr id="15" name="Picture 15" descr="https://schwartzgreenhouse.com/wp-content/uploads/2017/02/240_F_97411281_p50nilHcSJDkNgzcDLW9HlFEI4NVAbuq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s://schwartzgreenhouse.com/wp-content/uploads/2017/02/240_F_97411281_p50nilHcSJDkNgzcDLW9HlFEI4NVAbuq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5827" cy="10959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8117D">
                        <w:rPr>
                          <w:noProof/>
                          <w14:textOutline w14:w="285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667F054B" wp14:editId="31FB0C47">
                            <wp:extent cx="1590261" cy="1058373"/>
                            <wp:effectExtent l="0" t="0" r="0" b="8890"/>
                            <wp:docPr id="16" name="Picture 16" descr="https://schwartzgreenhouse.com/wp-content/uploads/2017/02/ur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s://schwartzgreenhouse.com/wp-content/uploads/2017/02/ur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9877" cy="10847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A43AB5E" w14:textId="77777777" w:rsidR="00432F2E" w:rsidRPr="0078117D" w:rsidRDefault="00432F2E">
                      <w:pPr>
                        <w:rPr>
                          <w14:textOutline w14:w="285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737E5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A5E4DA2" wp14:editId="3ED53CC2">
                <wp:simplePos x="0" y="0"/>
                <wp:positionH relativeFrom="column">
                  <wp:posOffset>1594237</wp:posOffset>
                </wp:positionH>
                <wp:positionV relativeFrom="paragraph">
                  <wp:posOffset>-2072198</wp:posOffset>
                </wp:positionV>
                <wp:extent cx="4053840" cy="834887"/>
                <wp:effectExtent l="0" t="0" r="22860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3840" cy="8348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326700" w14:textId="77777777" w:rsidR="00432F2E" w:rsidRPr="00432F2E" w:rsidRDefault="00432F2E">
                            <w:pPr>
                              <w:rPr>
                                <w:b/>
                              </w:rPr>
                            </w:pPr>
                            <w:r w:rsidRPr="00432F2E">
                              <w:rPr>
                                <w:b/>
                              </w:rPr>
                              <w:t>Schwartz’s Greenhouse has partnered with</w:t>
                            </w:r>
                            <w:r w:rsidR="00D737E5">
                              <w:rPr>
                                <w:b/>
                              </w:rPr>
                              <w:t xml:space="preserve"> O.L.</w:t>
                            </w:r>
                            <w:r w:rsidRPr="00432F2E">
                              <w:rPr>
                                <w:b/>
                              </w:rPr>
                              <w:t xml:space="preserve"> </w:t>
                            </w:r>
                            <w:r w:rsidR="00347EFD">
                              <w:rPr>
                                <w:b/>
                              </w:rPr>
                              <w:t xml:space="preserve">Smith Middle School </w:t>
                            </w:r>
                            <w:r w:rsidRPr="00432F2E">
                              <w:rPr>
                                <w:b/>
                              </w:rPr>
                              <w:t>to help bring holiday cheer to your home.  Poinsettias, door wreaths and gift cards are available.  Thank you for supporting our school and Schwartz’s Greenhouse</w:t>
                            </w:r>
                            <w:r w:rsidR="00D737E5">
                              <w:rPr>
                                <w:b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E4DA2" id="Text Box 3" o:spid="_x0000_s1028" type="#_x0000_t202" style="position:absolute;margin-left:125.55pt;margin-top:-163.15pt;width:319.2pt;height:65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" fillcolor="white [3201]" strokeweight=".5pt">
                <v:textbox>
                  <w:txbxContent>
                    <w:p w14:paraId="40326700" w14:textId="77777777" w:rsidR="00432F2E" w:rsidRPr="00432F2E" w:rsidRDefault="00432F2E">
                      <w:pPr>
                        <w:rPr>
                          <w:b/>
                        </w:rPr>
                      </w:pPr>
                      <w:r w:rsidRPr="00432F2E">
                        <w:rPr>
                          <w:b/>
                        </w:rPr>
                        <w:t>Schwartz’s Greenhouse has partnered with</w:t>
                      </w:r>
                      <w:r w:rsidR="00D737E5">
                        <w:rPr>
                          <w:b/>
                        </w:rPr>
                        <w:t xml:space="preserve"> O.L.</w:t>
                      </w:r>
                      <w:r w:rsidRPr="00432F2E">
                        <w:rPr>
                          <w:b/>
                        </w:rPr>
                        <w:t xml:space="preserve"> </w:t>
                      </w:r>
                      <w:r w:rsidR="00347EFD">
                        <w:rPr>
                          <w:b/>
                        </w:rPr>
                        <w:t xml:space="preserve">Smith Middle School </w:t>
                      </w:r>
                      <w:r w:rsidRPr="00432F2E">
                        <w:rPr>
                          <w:b/>
                        </w:rPr>
                        <w:t>to help bring holiday cheer to your home.  Poinsettias, door wreaths and gift cards are available.  Thank you for supporting our school and Schwartz’s Greenhouse</w:t>
                      </w:r>
                      <w:r w:rsidR="00D737E5">
                        <w:rPr>
                          <w:b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E5276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588B073" wp14:editId="25F72BCC">
                <wp:simplePos x="0" y="0"/>
                <wp:positionH relativeFrom="column">
                  <wp:posOffset>5835015</wp:posOffset>
                </wp:positionH>
                <wp:positionV relativeFrom="paragraph">
                  <wp:posOffset>-271780</wp:posOffset>
                </wp:positionV>
                <wp:extent cx="3498215" cy="3232785"/>
                <wp:effectExtent l="19050" t="19050" r="26035" b="2476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215" cy="3232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0CB3A" w14:textId="77777777" w:rsidR="007A010B" w:rsidRDefault="00432F2E" w:rsidP="007A010B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303EE1">
                              <w:rPr>
                                <w:b/>
                              </w:rPr>
                              <w:t>Poinsettias offered in red and white single pots, covered in gold foil:</w:t>
                            </w:r>
                          </w:p>
                          <w:p w14:paraId="0401500F" w14:textId="77777777" w:rsidR="00432F2E" w:rsidRPr="007A010B" w:rsidRDefault="00432F2E" w:rsidP="007A010B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7A010B">
                              <w:t>Mini (1 plant, 3-5 blooms)</w:t>
                            </w:r>
                            <w:r w:rsidR="00303EE1" w:rsidRPr="007A010B">
                              <w:tab/>
                              <w:t>$ 6</w:t>
                            </w:r>
                          </w:p>
                          <w:p w14:paraId="4168F6B6" w14:textId="77777777" w:rsidR="00432F2E" w:rsidRPr="007A010B" w:rsidRDefault="00432F2E" w:rsidP="007A010B">
                            <w:pPr>
                              <w:spacing w:after="0" w:line="240" w:lineRule="auto"/>
                            </w:pPr>
                            <w:r w:rsidRPr="007A010B">
                              <w:t>Single (1 plant 5-7 blooms)</w:t>
                            </w:r>
                            <w:r w:rsidR="00303EE1" w:rsidRPr="007A010B">
                              <w:tab/>
                              <w:t>$10</w:t>
                            </w:r>
                          </w:p>
                          <w:p w14:paraId="72CD84D9" w14:textId="77777777" w:rsidR="00303EE1" w:rsidRPr="007A010B" w:rsidRDefault="00303EE1" w:rsidP="007A010B">
                            <w:pPr>
                              <w:spacing w:after="0" w:line="240" w:lineRule="auto"/>
                            </w:pPr>
                            <w:r w:rsidRPr="007A010B">
                              <w:t>Double (2 plants 8-14 blooms)</w:t>
                            </w:r>
                            <w:r w:rsidRPr="007A010B">
                              <w:tab/>
                              <w:t>$18</w:t>
                            </w:r>
                          </w:p>
                          <w:p w14:paraId="516E65C7" w14:textId="77777777" w:rsidR="00303EE1" w:rsidRPr="00303EE1" w:rsidRDefault="00303EE1" w:rsidP="00303EE1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13436155" w14:textId="77777777" w:rsidR="00303EE1" w:rsidRPr="00303EE1" w:rsidRDefault="00303EE1" w:rsidP="00303EE1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303EE1">
                              <w:rPr>
                                <w:b/>
                              </w:rPr>
                              <w:t>Plain Fresh Door Wreath (No cones or bows)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14:paraId="1AF9ABC9" w14:textId="77777777" w:rsidR="00303EE1" w:rsidRPr="007A010B" w:rsidRDefault="00303EE1" w:rsidP="00303EE1">
                            <w:pPr>
                              <w:spacing w:after="0" w:line="240" w:lineRule="auto"/>
                            </w:pPr>
                            <w:r w:rsidRPr="007A010B">
                              <w:t>12” Wreath (approx. finish size 18-20”)</w:t>
                            </w:r>
                            <w:r w:rsidR="007A010B" w:rsidRPr="007A010B">
                              <w:tab/>
                            </w:r>
                            <w:r w:rsidR="007A010B" w:rsidRPr="007A010B">
                              <w:tab/>
                              <w:t>$20</w:t>
                            </w:r>
                          </w:p>
                          <w:p w14:paraId="773FF071" w14:textId="77777777" w:rsidR="00303EE1" w:rsidRPr="007A010B" w:rsidRDefault="00303EE1" w:rsidP="00303EE1">
                            <w:pPr>
                              <w:spacing w:after="0" w:line="240" w:lineRule="auto"/>
                            </w:pPr>
                            <w:r w:rsidRPr="007A010B">
                              <w:t>16” Wreath (</w:t>
                            </w:r>
                            <w:proofErr w:type="gramStart"/>
                            <w:r w:rsidRPr="007A010B">
                              <w:t>approx..</w:t>
                            </w:r>
                            <w:proofErr w:type="gramEnd"/>
                            <w:r w:rsidRPr="007A010B">
                              <w:t xml:space="preserve"> finish size 25-27”)</w:t>
                            </w:r>
                            <w:r w:rsidR="007A010B" w:rsidRPr="007A010B">
                              <w:tab/>
                            </w:r>
                            <w:r w:rsidR="00E52761">
                              <w:tab/>
                            </w:r>
                            <w:r w:rsidR="007A010B" w:rsidRPr="007A010B">
                              <w:t>$25</w:t>
                            </w:r>
                          </w:p>
                          <w:p w14:paraId="6AF8289E" w14:textId="77777777" w:rsidR="00303EE1" w:rsidRPr="00303EE1" w:rsidRDefault="00303EE1" w:rsidP="00303EE1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4D3B221E" w14:textId="77777777" w:rsidR="00303EE1" w:rsidRPr="00303EE1" w:rsidRDefault="00303EE1" w:rsidP="00303EE1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303EE1">
                              <w:rPr>
                                <w:b/>
                              </w:rPr>
                              <w:t>Decorated Wreaths (red velvet bow, 3 pinecones)</w:t>
                            </w:r>
                          </w:p>
                          <w:p w14:paraId="7098C850" w14:textId="77777777" w:rsidR="00303EE1" w:rsidRPr="007A010B" w:rsidRDefault="00303EE1" w:rsidP="00303EE1">
                            <w:pPr>
                              <w:spacing w:after="0" w:line="240" w:lineRule="auto"/>
                            </w:pPr>
                            <w:r w:rsidRPr="007A010B">
                              <w:t>12” Wreath</w:t>
                            </w:r>
                            <w:r w:rsidR="007A010B" w:rsidRPr="007A010B">
                              <w:t xml:space="preserve"> (approx. finish size 18-20”)</w:t>
                            </w:r>
                            <w:r w:rsidR="007A010B" w:rsidRPr="007A010B">
                              <w:tab/>
                            </w:r>
                            <w:r w:rsidR="007A010B" w:rsidRPr="007A010B">
                              <w:tab/>
                              <w:t>$30</w:t>
                            </w:r>
                          </w:p>
                          <w:p w14:paraId="3049A916" w14:textId="77777777" w:rsidR="00303EE1" w:rsidRPr="007A010B" w:rsidRDefault="00303EE1" w:rsidP="00303EE1">
                            <w:pPr>
                              <w:spacing w:after="0" w:line="240" w:lineRule="auto"/>
                            </w:pPr>
                            <w:r w:rsidRPr="007A010B">
                              <w:t>16” Wreath</w:t>
                            </w:r>
                            <w:r w:rsidR="007A010B" w:rsidRPr="007A010B">
                              <w:t xml:space="preserve"> (</w:t>
                            </w:r>
                            <w:proofErr w:type="gramStart"/>
                            <w:r w:rsidR="007A010B" w:rsidRPr="007A010B">
                              <w:t>approx..</w:t>
                            </w:r>
                            <w:proofErr w:type="gramEnd"/>
                            <w:r w:rsidR="007A010B" w:rsidRPr="007A010B">
                              <w:t xml:space="preserve"> finish size 25-27”)</w:t>
                            </w:r>
                            <w:r w:rsidR="007A010B" w:rsidRPr="007A010B">
                              <w:tab/>
                            </w:r>
                            <w:r w:rsidR="00E52761">
                              <w:tab/>
                            </w:r>
                            <w:r w:rsidR="007A010B" w:rsidRPr="007A010B">
                              <w:t>$35</w:t>
                            </w:r>
                          </w:p>
                          <w:p w14:paraId="14E88CEF" w14:textId="77777777" w:rsidR="00303EE1" w:rsidRDefault="00303EE1" w:rsidP="00303EE1">
                            <w:pPr>
                              <w:spacing w:after="0" w:line="240" w:lineRule="auto"/>
                            </w:pPr>
                          </w:p>
                          <w:p w14:paraId="38735B6E" w14:textId="77777777" w:rsidR="00303EE1" w:rsidRPr="007A010B" w:rsidRDefault="00303EE1" w:rsidP="00303EE1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7A010B">
                              <w:rPr>
                                <w:b/>
                              </w:rPr>
                              <w:t>Schwartz Nursery Gift Cards in quantities</w:t>
                            </w:r>
                            <w:r w:rsidR="00D737E5">
                              <w:rPr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="00D737E5">
                              <w:rPr>
                                <w:b/>
                              </w:rPr>
                              <w:t>of</w:t>
                            </w:r>
                            <w:r w:rsidRPr="007A010B">
                              <w:rPr>
                                <w:b/>
                              </w:rPr>
                              <w:t xml:space="preserve">  $</w:t>
                            </w:r>
                            <w:proofErr w:type="gramEnd"/>
                            <w:r w:rsidRPr="007A010B">
                              <w:rPr>
                                <w:b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8B073" id="_x0000_s1029" type="#_x0000_t202" style="position:absolute;margin-left:459.45pt;margin-top:-21.4pt;width:275.45pt;height:254.5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" strokeweight="2.25pt">
                <v:textbox>
                  <w:txbxContent>
                    <w:p w14:paraId="4C80CB3A" w14:textId="77777777" w:rsidR="007A010B" w:rsidRDefault="00432F2E" w:rsidP="007A010B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303EE1">
                        <w:rPr>
                          <w:b/>
                        </w:rPr>
                        <w:t>Poinsettias offered in red and white single pots, covered in gold foil:</w:t>
                      </w:r>
                    </w:p>
                    <w:p w14:paraId="0401500F" w14:textId="77777777" w:rsidR="00432F2E" w:rsidRPr="007A010B" w:rsidRDefault="00432F2E" w:rsidP="007A010B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7A010B">
                        <w:t>Mini (1 plant, 3-5 blooms)</w:t>
                      </w:r>
                      <w:r w:rsidR="00303EE1" w:rsidRPr="007A010B">
                        <w:tab/>
                        <w:t>$ 6</w:t>
                      </w:r>
                    </w:p>
                    <w:p w14:paraId="4168F6B6" w14:textId="77777777" w:rsidR="00432F2E" w:rsidRPr="007A010B" w:rsidRDefault="00432F2E" w:rsidP="007A010B">
                      <w:pPr>
                        <w:spacing w:after="0" w:line="240" w:lineRule="auto"/>
                      </w:pPr>
                      <w:r w:rsidRPr="007A010B">
                        <w:t>Single (1 plant 5-7 blooms)</w:t>
                      </w:r>
                      <w:r w:rsidR="00303EE1" w:rsidRPr="007A010B">
                        <w:tab/>
                        <w:t>$10</w:t>
                      </w:r>
                    </w:p>
                    <w:p w14:paraId="72CD84D9" w14:textId="77777777" w:rsidR="00303EE1" w:rsidRPr="007A010B" w:rsidRDefault="00303EE1" w:rsidP="007A010B">
                      <w:pPr>
                        <w:spacing w:after="0" w:line="240" w:lineRule="auto"/>
                      </w:pPr>
                      <w:r w:rsidRPr="007A010B">
                        <w:t>Double (2 plants 8-14 blooms)</w:t>
                      </w:r>
                      <w:r w:rsidRPr="007A010B">
                        <w:tab/>
                        <w:t>$18</w:t>
                      </w:r>
                    </w:p>
                    <w:p w14:paraId="516E65C7" w14:textId="77777777" w:rsidR="00303EE1" w:rsidRPr="00303EE1" w:rsidRDefault="00303EE1" w:rsidP="00303EE1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14:paraId="13436155" w14:textId="77777777" w:rsidR="00303EE1" w:rsidRPr="00303EE1" w:rsidRDefault="00303EE1" w:rsidP="00303EE1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303EE1">
                        <w:rPr>
                          <w:b/>
                        </w:rPr>
                        <w:t>Plain Fresh Door Wreath (No cones or bows)</w:t>
                      </w:r>
                      <w:r>
                        <w:rPr>
                          <w:b/>
                        </w:rPr>
                        <w:tab/>
                      </w:r>
                    </w:p>
                    <w:p w14:paraId="1AF9ABC9" w14:textId="77777777" w:rsidR="00303EE1" w:rsidRPr="007A010B" w:rsidRDefault="00303EE1" w:rsidP="00303EE1">
                      <w:pPr>
                        <w:spacing w:after="0" w:line="240" w:lineRule="auto"/>
                      </w:pPr>
                      <w:r w:rsidRPr="007A010B">
                        <w:t>12” Wreath (approx. finish size 18-20”)</w:t>
                      </w:r>
                      <w:r w:rsidR="007A010B" w:rsidRPr="007A010B">
                        <w:tab/>
                      </w:r>
                      <w:r w:rsidR="007A010B" w:rsidRPr="007A010B">
                        <w:tab/>
                        <w:t>$20</w:t>
                      </w:r>
                    </w:p>
                    <w:p w14:paraId="773FF071" w14:textId="77777777" w:rsidR="00303EE1" w:rsidRPr="007A010B" w:rsidRDefault="00303EE1" w:rsidP="00303EE1">
                      <w:pPr>
                        <w:spacing w:after="0" w:line="240" w:lineRule="auto"/>
                      </w:pPr>
                      <w:r w:rsidRPr="007A010B">
                        <w:t>16” Wreath (</w:t>
                      </w:r>
                      <w:proofErr w:type="gramStart"/>
                      <w:r w:rsidRPr="007A010B">
                        <w:t>approx..</w:t>
                      </w:r>
                      <w:proofErr w:type="gramEnd"/>
                      <w:r w:rsidRPr="007A010B">
                        <w:t xml:space="preserve"> finish size 25-27”)</w:t>
                      </w:r>
                      <w:r w:rsidR="007A010B" w:rsidRPr="007A010B">
                        <w:tab/>
                      </w:r>
                      <w:r w:rsidR="00E52761">
                        <w:tab/>
                      </w:r>
                      <w:r w:rsidR="007A010B" w:rsidRPr="007A010B">
                        <w:t>$25</w:t>
                      </w:r>
                    </w:p>
                    <w:p w14:paraId="6AF8289E" w14:textId="77777777" w:rsidR="00303EE1" w:rsidRPr="00303EE1" w:rsidRDefault="00303EE1" w:rsidP="00303EE1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14:paraId="4D3B221E" w14:textId="77777777" w:rsidR="00303EE1" w:rsidRPr="00303EE1" w:rsidRDefault="00303EE1" w:rsidP="00303EE1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303EE1">
                        <w:rPr>
                          <w:b/>
                        </w:rPr>
                        <w:t>Decorated Wreaths (red velvet bow, 3 pinecones)</w:t>
                      </w:r>
                    </w:p>
                    <w:p w14:paraId="7098C850" w14:textId="77777777" w:rsidR="00303EE1" w:rsidRPr="007A010B" w:rsidRDefault="00303EE1" w:rsidP="00303EE1">
                      <w:pPr>
                        <w:spacing w:after="0" w:line="240" w:lineRule="auto"/>
                      </w:pPr>
                      <w:r w:rsidRPr="007A010B">
                        <w:t>12” Wreath</w:t>
                      </w:r>
                      <w:r w:rsidR="007A010B" w:rsidRPr="007A010B">
                        <w:t xml:space="preserve"> (approx. finish size 18-20”)</w:t>
                      </w:r>
                      <w:r w:rsidR="007A010B" w:rsidRPr="007A010B">
                        <w:tab/>
                      </w:r>
                      <w:r w:rsidR="007A010B" w:rsidRPr="007A010B">
                        <w:tab/>
                        <w:t>$30</w:t>
                      </w:r>
                    </w:p>
                    <w:p w14:paraId="3049A916" w14:textId="77777777" w:rsidR="00303EE1" w:rsidRPr="007A010B" w:rsidRDefault="00303EE1" w:rsidP="00303EE1">
                      <w:pPr>
                        <w:spacing w:after="0" w:line="240" w:lineRule="auto"/>
                      </w:pPr>
                      <w:r w:rsidRPr="007A010B">
                        <w:t>16” Wreath</w:t>
                      </w:r>
                      <w:r w:rsidR="007A010B" w:rsidRPr="007A010B">
                        <w:t xml:space="preserve"> (</w:t>
                      </w:r>
                      <w:proofErr w:type="gramStart"/>
                      <w:r w:rsidR="007A010B" w:rsidRPr="007A010B">
                        <w:t>approx..</w:t>
                      </w:r>
                      <w:proofErr w:type="gramEnd"/>
                      <w:r w:rsidR="007A010B" w:rsidRPr="007A010B">
                        <w:t xml:space="preserve"> finish size 25-27”)</w:t>
                      </w:r>
                      <w:r w:rsidR="007A010B" w:rsidRPr="007A010B">
                        <w:tab/>
                      </w:r>
                      <w:r w:rsidR="00E52761">
                        <w:tab/>
                      </w:r>
                      <w:r w:rsidR="007A010B" w:rsidRPr="007A010B">
                        <w:t>$35</w:t>
                      </w:r>
                    </w:p>
                    <w:p w14:paraId="14E88CEF" w14:textId="77777777" w:rsidR="00303EE1" w:rsidRDefault="00303EE1" w:rsidP="00303EE1">
                      <w:pPr>
                        <w:spacing w:after="0" w:line="240" w:lineRule="auto"/>
                      </w:pPr>
                    </w:p>
                    <w:p w14:paraId="38735B6E" w14:textId="77777777" w:rsidR="00303EE1" w:rsidRPr="007A010B" w:rsidRDefault="00303EE1" w:rsidP="00303EE1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7A010B">
                        <w:rPr>
                          <w:b/>
                        </w:rPr>
                        <w:t>Schwartz Nursery Gift Cards in quantities</w:t>
                      </w:r>
                      <w:r w:rsidR="00D737E5">
                        <w:rPr>
                          <w:b/>
                        </w:rPr>
                        <w:t xml:space="preserve"> </w:t>
                      </w:r>
                      <w:proofErr w:type="gramStart"/>
                      <w:r w:rsidR="00D737E5">
                        <w:rPr>
                          <w:b/>
                        </w:rPr>
                        <w:t>of</w:t>
                      </w:r>
                      <w:r w:rsidRPr="007A010B">
                        <w:rPr>
                          <w:b/>
                        </w:rPr>
                        <w:t xml:space="preserve">  $</w:t>
                      </w:r>
                      <w:proofErr w:type="gramEnd"/>
                      <w:r w:rsidRPr="007A010B">
                        <w:rPr>
                          <w:b/>
                        </w:rPr>
                        <w:t>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14960" w:type="dxa"/>
        <w:tblLook w:val="04A0" w:firstRow="1" w:lastRow="0" w:firstColumn="1" w:lastColumn="0" w:noHBand="0" w:noVBand="1"/>
      </w:tblPr>
      <w:tblGrid>
        <w:gridCol w:w="1724"/>
        <w:gridCol w:w="800"/>
        <w:gridCol w:w="867"/>
        <w:gridCol w:w="744"/>
        <w:gridCol w:w="909"/>
        <w:gridCol w:w="905"/>
        <w:gridCol w:w="1017"/>
        <w:gridCol w:w="1106"/>
        <w:gridCol w:w="1111"/>
        <w:gridCol w:w="1106"/>
        <w:gridCol w:w="1116"/>
        <w:gridCol w:w="1110"/>
        <w:gridCol w:w="1110"/>
        <w:gridCol w:w="1309"/>
        <w:gridCol w:w="26"/>
      </w:tblGrid>
      <w:tr w:rsidR="0078117D" w14:paraId="3711C64C" w14:textId="77777777" w:rsidTr="003760A0">
        <w:trPr>
          <w:trHeight w:val="306"/>
        </w:trPr>
        <w:tc>
          <w:tcPr>
            <w:tcW w:w="1726" w:type="dxa"/>
            <w:vMerge w:val="restart"/>
            <w:vAlign w:val="bottom"/>
          </w:tcPr>
          <w:p w14:paraId="2DD98265" w14:textId="77777777" w:rsidR="000B31E0" w:rsidRPr="000B31E0" w:rsidRDefault="000B31E0" w:rsidP="000B31E0">
            <w:pPr>
              <w:jc w:val="center"/>
              <w:rPr>
                <w:b/>
              </w:rPr>
            </w:pPr>
          </w:p>
          <w:p w14:paraId="0C6C3795" w14:textId="77777777" w:rsidR="000B31E0" w:rsidRPr="000B31E0" w:rsidRDefault="000B31E0" w:rsidP="000B31E0">
            <w:pPr>
              <w:jc w:val="center"/>
              <w:rPr>
                <w:b/>
              </w:rPr>
            </w:pPr>
            <w:r w:rsidRPr="000B31E0">
              <w:rPr>
                <w:b/>
              </w:rPr>
              <w:t>Name</w:t>
            </w:r>
          </w:p>
        </w:tc>
        <w:tc>
          <w:tcPr>
            <w:tcW w:w="5244" w:type="dxa"/>
            <w:gridSpan w:val="6"/>
          </w:tcPr>
          <w:p w14:paraId="2E9D0F45" w14:textId="77777777" w:rsidR="000B31E0" w:rsidRPr="000B31E0" w:rsidRDefault="000B31E0" w:rsidP="000B31E0">
            <w:pPr>
              <w:jc w:val="center"/>
              <w:rPr>
                <w:b/>
              </w:rPr>
            </w:pPr>
            <w:r w:rsidRPr="000B31E0">
              <w:rPr>
                <w:b/>
              </w:rPr>
              <w:t>Poinsettias</w:t>
            </w:r>
          </w:p>
        </w:tc>
        <w:tc>
          <w:tcPr>
            <w:tcW w:w="4439" w:type="dxa"/>
            <w:gridSpan w:val="4"/>
          </w:tcPr>
          <w:p w14:paraId="5A5F9020" w14:textId="77777777" w:rsidR="000B31E0" w:rsidRPr="000B31E0" w:rsidRDefault="000B31E0" w:rsidP="000B31E0">
            <w:pPr>
              <w:jc w:val="center"/>
              <w:rPr>
                <w:b/>
              </w:rPr>
            </w:pPr>
            <w:r w:rsidRPr="000B31E0">
              <w:rPr>
                <w:b/>
              </w:rPr>
              <w:t>Door Wreaths</w:t>
            </w:r>
          </w:p>
        </w:tc>
        <w:tc>
          <w:tcPr>
            <w:tcW w:w="1110" w:type="dxa"/>
            <w:vMerge w:val="restart"/>
            <w:vAlign w:val="bottom"/>
          </w:tcPr>
          <w:p w14:paraId="1F28EF19" w14:textId="77777777" w:rsidR="000B31E0" w:rsidRDefault="000B31E0" w:rsidP="000B31E0">
            <w:pPr>
              <w:jc w:val="center"/>
              <w:rPr>
                <w:b/>
              </w:rPr>
            </w:pPr>
            <w:r w:rsidRPr="000B31E0">
              <w:rPr>
                <w:b/>
              </w:rPr>
              <w:t>$25</w:t>
            </w:r>
          </w:p>
          <w:p w14:paraId="006952E6" w14:textId="77777777" w:rsidR="000B31E0" w:rsidRDefault="000B31E0" w:rsidP="000B31E0">
            <w:pPr>
              <w:jc w:val="center"/>
            </w:pPr>
            <w:r w:rsidRPr="000B31E0">
              <w:rPr>
                <w:b/>
              </w:rPr>
              <w:t>Gift Card</w:t>
            </w:r>
          </w:p>
        </w:tc>
        <w:tc>
          <w:tcPr>
            <w:tcW w:w="1110" w:type="dxa"/>
            <w:vMerge w:val="restart"/>
          </w:tcPr>
          <w:p w14:paraId="639DF999" w14:textId="77777777" w:rsidR="000B31E0" w:rsidRPr="000B31E0" w:rsidRDefault="000B31E0" w:rsidP="000B31E0">
            <w:pPr>
              <w:jc w:val="center"/>
              <w:rPr>
                <w:b/>
              </w:rPr>
            </w:pPr>
          </w:p>
          <w:p w14:paraId="3E7D5DB1" w14:textId="77777777" w:rsidR="000B31E0" w:rsidRPr="000B31E0" w:rsidRDefault="000B31E0" w:rsidP="000B31E0">
            <w:pPr>
              <w:jc w:val="center"/>
              <w:rPr>
                <w:b/>
              </w:rPr>
            </w:pPr>
          </w:p>
          <w:p w14:paraId="6A8021DF" w14:textId="77777777" w:rsidR="000B31E0" w:rsidRPr="000B31E0" w:rsidRDefault="000B31E0" w:rsidP="000B31E0">
            <w:pPr>
              <w:jc w:val="center"/>
              <w:rPr>
                <w:b/>
              </w:rPr>
            </w:pPr>
            <w:r w:rsidRPr="000B31E0">
              <w:rPr>
                <w:b/>
              </w:rPr>
              <w:t>Total</w:t>
            </w:r>
          </w:p>
        </w:tc>
        <w:tc>
          <w:tcPr>
            <w:tcW w:w="1331" w:type="dxa"/>
            <w:gridSpan w:val="2"/>
            <w:vMerge w:val="restart"/>
          </w:tcPr>
          <w:p w14:paraId="50A0484B" w14:textId="77777777" w:rsidR="000B31E0" w:rsidRPr="000B31E0" w:rsidRDefault="000B31E0" w:rsidP="000B31E0">
            <w:pPr>
              <w:jc w:val="center"/>
              <w:rPr>
                <w:b/>
              </w:rPr>
            </w:pPr>
          </w:p>
          <w:p w14:paraId="30024EBF" w14:textId="77777777" w:rsidR="000B31E0" w:rsidRPr="000B31E0" w:rsidRDefault="000B31E0" w:rsidP="000B31E0">
            <w:pPr>
              <w:jc w:val="center"/>
              <w:rPr>
                <w:b/>
              </w:rPr>
            </w:pPr>
          </w:p>
          <w:p w14:paraId="6393C5A2" w14:textId="77777777" w:rsidR="000B31E0" w:rsidRPr="000B31E0" w:rsidRDefault="000B31E0" w:rsidP="000B31E0">
            <w:pPr>
              <w:jc w:val="center"/>
              <w:rPr>
                <w:b/>
              </w:rPr>
            </w:pPr>
            <w:r w:rsidRPr="000B31E0">
              <w:rPr>
                <w:b/>
              </w:rPr>
              <w:t>Paid</w:t>
            </w:r>
          </w:p>
        </w:tc>
      </w:tr>
      <w:tr w:rsidR="0078117D" w14:paraId="6B2ADF9A" w14:textId="77777777" w:rsidTr="003760A0">
        <w:trPr>
          <w:trHeight w:val="322"/>
        </w:trPr>
        <w:tc>
          <w:tcPr>
            <w:tcW w:w="1726" w:type="dxa"/>
            <w:vMerge/>
          </w:tcPr>
          <w:p w14:paraId="3FF12169" w14:textId="77777777" w:rsidR="000B31E0" w:rsidRDefault="000B31E0"/>
        </w:tc>
        <w:tc>
          <w:tcPr>
            <w:tcW w:w="1669" w:type="dxa"/>
            <w:gridSpan w:val="2"/>
          </w:tcPr>
          <w:p w14:paraId="209B7DC8" w14:textId="77777777" w:rsidR="000B31E0" w:rsidRPr="000B31E0" w:rsidRDefault="000B31E0" w:rsidP="000B31E0">
            <w:pPr>
              <w:jc w:val="center"/>
              <w:rPr>
                <w:b/>
              </w:rPr>
            </w:pPr>
            <w:proofErr w:type="gramStart"/>
            <w:r w:rsidRPr="000B31E0">
              <w:rPr>
                <w:b/>
              </w:rPr>
              <w:t>Mini</w:t>
            </w:r>
            <w:r w:rsidR="00E52761">
              <w:rPr>
                <w:b/>
              </w:rPr>
              <w:t xml:space="preserve"> </w:t>
            </w:r>
            <w:r w:rsidRPr="000B31E0">
              <w:rPr>
                <w:b/>
              </w:rPr>
              <w:t xml:space="preserve"> $</w:t>
            </w:r>
            <w:proofErr w:type="gramEnd"/>
            <w:r w:rsidRPr="000B31E0">
              <w:rPr>
                <w:b/>
              </w:rPr>
              <w:t>6</w:t>
            </w:r>
          </w:p>
        </w:tc>
        <w:tc>
          <w:tcPr>
            <w:tcW w:w="1653" w:type="dxa"/>
            <w:gridSpan w:val="2"/>
          </w:tcPr>
          <w:p w14:paraId="083523D2" w14:textId="77777777" w:rsidR="000B31E0" w:rsidRPr="000B31E0" w:rsidRDefault="000B31E0" w:rsidP="000B31E0">
            <w:pPr>
              <w:jc w:val="center"/>
              <w:rPr>
                <w:b/>
              </w:rPr>
            </w:pPr>
            <w:proofErr w:type="gramStart"/>
            <w:r w:rsidRPr="000B31E0">
              <w:rPr>
                <w:b/>
              </w:rPr>
              <w:t xml:space="preserve">Single </w:t>
            </w:r>
            <w:r w:rsidR="00E52761">
              <w:rPr>
                <w:b/>
              </w:rPr>
              <w:t xml:space="preserve"> </w:t>
            </w:r>
            <w:r w:rsidRPr="000B31E0">
              <w:rPr>
                <w:b/>
              </w:rPr>
              <w:t>$</w:t>
            </w:r>
            <w:proofErr w:type="gramEnd"/>
            <w:r w:rsidRPr="000B31E0">
              <w:rPr>
                <w:b/>
              </w:rPr>
              <w:t>10</w:t>
            </w:r>
          </w:p>
        </w:tc>
        <w:tc>
          <w:tcPr>
            <w:tcW w:w="1921" w:type="dxa"/>
            <w:gridSpan w:val="2"/>
          </w:tcPr>
          <w:p w14:paraId="79ABF1AC" w14:textId="77777777" w:rsidR="000B31E0" w:rsidRPr="000B31E0" w:rsidRDefault="000B31E0" w:rsidP="000B31E0">
            <w:pPr>
              <w:jc w:val="center"/>
              <w:rPr>
                <w:b/>
              </w:rPr>
            </w:pPr>
            <w:proofErr w:type="gramStart"/>
            <w:r w:rsidRPr="000B31E0">
              <w:rPr>
                <w:b/>
              </w:rPr>
              <w:t>Double</w:t>
            </w:r>
            <w:r w:rsidR="00E52761">
              <w:rPr>
                <w:b/>
              </w:rPr>
              <w:t xml:space="preserve"> </w:t>
            </w:r>
            <w:r w:rsidRPr="000B31E0">
              <w:rPr>
                <w:b/>
              </w:rPr>
              <w:t xml:space="preserve"> $</w:t>
            </w:r>
            <w:proofErr w:type="gramEnd"/>
            <w:r w:rsidRPr="000B31E0">
              <w:rPr>
                <w:b/>
              </w:rPr>
              <w:t>18</w:t>
            </w:r>
          </w:p>
        </w:tc>
        <w:tc>
          <w:tcPr>
            <w:tcW w:w="2217" w:type="dxa"/>
            <w:gridSpan w:val="2"/>
          </w:tcPr>
          <w:p w14:paraId="54635123" w14:textId="77777777" w:rsidR="000B31E0" w:rsidRPr="000B31E0" w:rsidRDefault="000B31E0" w:rsidP="000B31E0">
            <w:pPr>
              <w:jc w:val="center"/>
              <w:rPr>
                <w:b/>
              </w:rPr>
            </w:pPr>
            <w:r w:rsidRPr="000B31E0">
              <w:rPr>
                <w:b/>
              </w:rPr>
              <w:t>Plain</w:t>
            </w:r>
          </w:p>
        </w:tc>
        <w:tc>
          <w:tcPr>
            <w:tcW w:w="2222" w:type="dxa"/>
            <w:gridSpan w:val="2"/>
          </w:tcPr>
          <w:p w14:paraId="012C9D16" w14:textId="77777777" w:rsidR="000B31E0" w:rsidRPr="000B31E0" w:rsidRDefault="000B31E0" w:rsidP="000B31E0">
            <w:pPr>
              <w:jc w:val="center"/>
              <w:rPr>
                <w:b/>
              </w:rPr>
            </w:pPr>
            <w:r w:rsidRPr="000B31E0">
              <w:rPr>
                <w:b/>
              </w:rPr>
              <w:t>Decorated</w:t>
            </w:r>
          </w:p>
        </w:tc>
        <w:tc>
          <w:tcPr>
            <w:tcW w:w="1110" w:type="dxa"/>
            <w:vMerge/>
          </w:tcPr>
          <w:p w14:paraId="279301A7" w14:textId="77777777" w:rsidR="000B31E0" w:rsidRDefault="000B31E0"/>
        </w:tc>
        <w:tc>
          <w:tcPr>
            <w:tcW w:w="1110" w:type="dxa"/>
            <w:vMerge/>
          </w:tcPr>
          <w:p w14:paraId="4DB32109" w14:textId="77777777" w:rsidR="000B31E0" w:rsidRDefault="000B31E0"/>
        </w:tc>
        <w:tc>
          <w:tcPr>
            <w:tcW w:w="1331" w:type="dxa"/>
            <w:gridSpan w:val="2"/>
            <w:vMerge/>
          </w:tcPr>
          <w:p w14:paraId="6C07328B" w14:textId="77777777" w:rsidR="000B31E0" w:rsidRDefault="000B31E0"/>
        </w:tc>
      </w:tr>
      <w:tr w:rsidR="003760A0" w14:paraId="6C0CD935" w14:textId="77777777" w:rsidTr="003760A0">
        <w:trPr>
          <w:gridAfter w:val="1"/>
          <w:wAfter w:w="26" w:type="dxa"/>
          <w:trHeight w:val="293"/>
        </w:trPr>
        <w:tc>
          <w:tcPr>
            <w:tcW w:w="1726" w:type="dxa"/>
            <w:vMerge/>
          </w:tcPr>
          <w:p w14:paraId="66D1005E" w14:textId="77777777" w:rsidR="000B31E0" w:rsidRDefault="000B31E0"/>
        </w:tc>
        <w:tc>
          <w:tcPr>
            <w:tcW w:w="801" w:type="dxa"/>
          </w:tcPr>
          <w:p w14:paraId="7B0805DD" w14:textId="77777777" w:rsidR="000B31E0" w:rsidRPr="000B31E0" w:rsidRDefault="000B31E0" w:rsidP="000B31E0">
            <w:pPr>
              <w:jc w:val="center"/>
              <w:rPr>
                <w:b/>
              </w:rPr>
            </w:pPr>
            <w:r w:rsidRPr="000B31E0">
              <w:rPr>
                <w:b/>
              </w:rPr>
              <w:t>Red</w:t>
            </w:r>
          </w:p>
        </w:tc>
        <w:tc>
          <w:tcPr>
            <w:tcW w:w="868" w:type="dxa"/>
          </w:tcPr>
          <w:p w14:paraId="7DD5E8D1" w14:textId="77777777" w:rsidR="000B31E0" w:rsidRPr="000B31E0" w:rsidRDefault="000B31E0" w:rsidP="000B31E0">
            <w:pPr>
              <w:jc w:val="center"/>
              <w:rPr>
                <w:b/>
              </w:rPr>
            </w:pPr>
            <w:r w:rsidRPr="000B31E0">
              <w:rPr>
                <w:b/>
              </w:rPr>
              <w:t>White</w:t>
            </w:r>
          </w:p>
        </w:tc>
        <w:tc>
          <w:tcPr>
            <w:tcW w:w="744" w:type="dxa"/>
          </w:tcPr>
          <w:p w14:paraId="12518BBF" w14:textId="77777777" w:rsidR="000B31E0" w:rsidRPr="000B31E0" w:rsidRDefault="000B31E0" w:rsidP="000B31E0">
            <w:pPr>
              <w:jc w:val="center"/>
              <w:rPr>
                <w:b/>
              </w:rPr>
            </w:pPr>
            <w:r w:rsidRPr="000B31E0">
              <w:rPr>
                <w:b/>
              </w:rPr>
              <w:t>Red</w:t>
            </w:r>
          </w:p>
        </w:tc>
        <w:tc>
          <w:tcPr>
            <w:tcW w:w="908" w:type="dxa"/>
          </w:tcPr>
          <w:p w14:paraId="5D6ACE90" w14:textId="77777777" w:rsidR="000B31E0" w:rsidRPr="000B31E0" w:rsidRDefault="000B31E0" w:rsidP="000B31E0">
            <w:pPr>
              <w:jc w:val="center"/>
              <w:rPr>
                <w:b/>
              </w:rPr>
            </w:pPr>
            <w:r w:rsidRPr="000B31E0">
              <w:rPr>
                <w:b/>
              </w:rPr>
              <w:t>White</w:t>
            </w:r>
          </w:p>
        </w:tc>
        <w:tc>
          <w:tcPr>
            <w:tcW w:w="905" w:type="dxa"/>
          </w:tcPr>
          <w:p w14:paraId="658362A5" w14:textId="77777777" w:rsidR="000B31E0" w:rsidRPr="000B31E0" w:rsidRDefault="000B31E0" w:rsidP="000B31E0">
            <w:pPr>
              <w:jc w:val="center"/>
              <w:rPr>
                <w:b/>
              </w:rPr>
            </w:pPr>
            <w:r w:rsidRPr="000B31E0">
              <w:rPr>
                <w:b/>
              </w:rPr>
              <w:t>Red</w:t>
            </w:r>
          </w:p>
        </w:tc>
        <w:tc>
          <w:tcPr>
            <w:tcW w:w="1016" w:type="dxa"/>
          </w:tcPr>
          <w:p w14:paraId="7C6C4933" w14:textId="77777777" w:rsidR="000B31E0" w:rsidRPr="000B31E0" w:rsidRDefault="000B31E0" w:rsidP="000B31E0">
            <w:pPr>
              <w:jc w:val="center"/>
              <w:rPr>
                <w:b/>
              </w:rPr>
            </w:pPr>
            <w:r w:rsidRPr="000B31E0">
              <w:rPr>
                <w:b/>
              </w:rPr>
              <w:t>White</w:t>
            </w:r>
          </w:p>
        </w:tc>
        <w:tc>
          <w:tcPr>
            <w:tcW w:w="1106" w:type="dxa"/>
          </w:tcPr>
          <w:p w14:paraId="614133FE" w14:textId="77777777" w:rsidR="000B31E0" w:rsidRPr="000B31E0" w:rsidRDefault="000B31E0" w:rsidP="000B31E0">
            <w:pPr>
              <w:jc w:val="center"/>
              <w:rPr>
                <w:b/>
              </w:rPr>
            </w:pPr>
            <w:r w:rsidRPr="000B31E0">
              <w:rPr>
                <w:b/>
              </w:rPr>
              <w:t>12” $20</w:t>
            </w:r>
          </w:p>
        </w:tc>
        <w:tc>
          <w:tcPr>
            <w:tcW w:w="1110" w:type="dxa"/>
          </w:tcPr>
          <w:p w14:paraId="1D748AE4" w14:textId="77777777" w:rsidR="000B31E0" w:rsidRPr="000B31E0" w:rsidRDefault="000B31E0" w:rsidP="000B31E0">
            <w:pPr>
              <w:jc w:val="center"/>
              <w:rPr>
                <w:b/>
              </w:rPr>
            </w:pPr>
            <w:r w:rsidRPr="000B31E0">
              <w:rPr>
                <w:b/>
              </w:rPr>
              <w:t>16” $25</w:t>
            </w:r>
          </w:p>
        </w:tc>
        <w:tc>
          <w:tcPr>
            <w:tcW w:w="1106" w:type="dxa"/>
          </w:tcPr>
          <w:p w14:paraId="1B010AB9" w14:textId="77777777" w:rsidR="000B31E0" w:rsidRPr="000B31E0" w:rsidRDefault="000B31E0" w:rsidP="000B31E0">
            <w:pPr>
              <w:jc w:val="center"/>
              <w:rPr>
                <w:b/>
              </w:rPr>
            </w:pPr>
            <w:r w:rsidRPr="000B31E0">
              <w:rPr>
                <w:b/>
              </w:rPr>
              <w:t>12” $30</w:t>
            </w:r>
          </w:p>
        </w:tc>
        <w:tc>
          <w:tcPr>
            <w:tcW w:w="1115" w:type="dxa"/>
          </w:tcPr>
          <w:p w14:paraId="12051009" w14:textId="77777777" w:rsidR="000B31E0" w:rsidRPr="000B31E0" w:rsidRDefault="000B31E0" w:rsidP="000B31E0">
            <w:pPr>
              <w:jc w:val="center"/>
              <w:rPr>
                <w:b/>
              </w:rPr>
            </w:pPr>
            <w:r w:rsidRPr="000B31E0">
              <w:rPr>
                <w:b/>
              </w:rPr>
              <w:t>16” $35</w:t>
            </w:r>
          </w:p>
        </w:tc>
        <w:tc>
          <w:tcPr>
            <w:tcW w:w="1110" w:type="dxa"/>
            <w:vMerge/>
          </w:tcPr>
          <w:p w14:paraId="6744DEEB" w14:textId="77777777" w:rsidR="000B31E0" w:rsidRDefault="000B31E0"/>
        </w:tc>
        <w:tc>
          <w:tcPr>
            <w:tcW w:w="1110" w:type="dxa"/>
            <w:vMerge/>
          </w:tcPr>
          <w:p w14:paraId="5828B94F" w14:textId="77777777" w:rsidR="000B31E0" w:rsidRDefault="000B31E0"/>
        </w:tc>
        <w:tc>
          <w:tcPr>
            <w:tcW w:w="1309" w:type="dxa"/>
            <w:vMerge/>
          </w:tcPr>
          <w:p w14:paraId="2D59E0AB" w14:textId="77777777" w:rsidR="000B31E0" w:rsidRDefault="000B31E0"/>
        </w:tc>
      </w:tr>
      <w:tr w:rsidR="003760A0" w14:paraId="1F602D46" w14:textId="77777777" w:rsidTr="003760A0">
        <w:trPr>
          <w:gridAfter w:val="1"/>
          <w:wAfter w:w="26" w:type="dxa"/>
          <w:trHeight w:val="306"/>
        </w:trPr>
        <w:tc>
          <w:tcPr>
            <w:tcW w:w="1726" w:type="dxa"/>
          </w:tcPr>
          <w:p w14:paraId="43F5C555" w14:textId="77777777" w:rsidR="00112A33" w:rsidRDefault="00112A33"/>
        </w:tc>
        <w:tc>
          <w:tcPr>
            <w:tcW w:w="801" w:type="dxa"/>
          </w:tcPr>
          <w:p w14:paraId="46A02A1E" w14:textId="77777777" w:rsidR="00112A33" w:rsidRDefault="00112A33"/>
        </w:tc>
        <w:tc>
          <w:tcPr>
            <w:tcW w:w="868" w:type="dxa"/>
          </w:tcPr>
          <w:p w14:paraId="097C8B61" w14:textId="77777777" w:rsidR="00112A33" w:rsidRDefault="00112A33"/>
        </w:tc>
        <w:tc>
          <w:tcPr>
            <w:tcW w:w="744" w:type="dxa"/>
          </w:tcPr>
          <w:p w14:paraId="09FBD0D9" w14:textId="77777777" w:rsidR="00112A33" w:rsidRDefault="00112A33"/>
        </w:tc>
        <w:tc>
          <w:tcPr>
            <w:tcW w:w="908" w:type="dxa"/>
          </w:tcPr>
          <w:p w14:paraId="1C87C8AF" w14:textId="77777777" w:rsidR="00112A33" w:rsidRDefault="00112A33"/>
        </w:tc>
        <w:tc>
          <w:tcPr>
            <w:tcW w:w="905" w:type="dxa"/>
          </w:tcPr>
          <w:p w14:paraId="202AAFBA" w14:textId="77777777" w:rsidR="00112A33" w:rsidRDefault="00112A33"/>
        </w:tc>
        <w:tc>
          <w:tcPr>
            <w:tcW w:w="1016" w:type="dxa"/>
          </w:tcPr>
          <w:p w14:paraId="20A4375B" w14:textId="77777777" w:rsidR="00112A33" w:rsidRDefault="00112A33"/>
        </w:tc>
        <w:tc>
          <w:tcPr>
            <w:tcW w:w="1106" w:type="dxa"/>
          </w:tcPr>
          <w:p w14:paraId="56EC6E28" w14:textId="77777777" w:rsidR="00112A33" w:rsidRDefault="00112A33"/>
        </w:tc>
        <w:tc>
          <w:tcPr>
            <w:tcW w:w="1110" w:type="dxa"/>
          </w:tcPr>
          <w:p w14:paraId="474AD50A" w14:textId="77777777" w:rsidR="00112A33" w:rsidRDefault="00112A33"/>
        </w:tc>
        <w:tc>
          <w:tcPr>
            <w:tcW w:w="1106" w:type="dxa"/>
          </w:tcPr>
          <w:p w14:paraId="1CDBB8AD" w14:textId="77777777" w:rsidR="00112A33" w:rsidRDefault="00112A33"/>
        </w:tc>
        <w:tc>
          <w:tcPr>
            <w:tcW w:w="1115" w:type="dxa"/>
          </w:tcPr>
          <w:p w14:paraId="344888BC" w14:textId="77777777" w:rsidR="00112A33" w:rsidRDefault="00112A33"/>
        </w:tc>
        <w:tc>
          <w:tcPr>
            <w:tcW w:w="1110" w:type="dxa"/>
          </w:tcPr>
          <w:p w14:paraId="5DB25D80" w14:textId="77777777" w:rsidR="00112A33" w:rsidRDefault="00112A33"/>
        </w:tc>
        <w:tc>
          <w:tcPr>
            <w:tcW w:w="1110" w:type="dxa"/>
          </w:tcPr>
          <w:p w14:paraId="1EB9E319" w14:textId="77777777" w:rsidR="00112A33" w:rsidRDefault="00112A33"/>
        </w:tc>
        <w:tc>
          <w:tcPr>
            <w:tcW w:w="1309" w:type="dxa"/>
          </w:tcPr>
          <w:p w14:paraId="5C4A09A0" w14:textId="77777777" w:rsidR="00112A33" w:rsidRDefault="00112A33"/>
        </w:tc>
      </w:tr>
      <w:tr w:rsidR="003760A0" w14:paraId="2E2E5103" w14:textId="77777777" w:rsidTr="003760A0">
        <w:trPr>
          <w:gridAfter w:val="1"/>
          <w:wAfter w:w="26" w:type="dxa"/>
          <w:trHeight w:val="306"/>
        </w:trPr>
        <w:tc>
          <w:tcPr>
            <w:tcW w:w="1726" w:type="dxa"/>
          </w:tcPr>
          <w:p w14:paraId="47B58A5B" w14:textId="77777777" w:rsidR="00112A33" w:rsidRDefault="00112A33"/>
        </w:tc>
        <w:tc>
          <w:tcPr>
            <w:tcW w:w="801" w:type="dxa"/>
          </w:tcPr>
          <w:p w14:paraId="1A899A2E" w14:textId="77777777" w:rsidR="00112A33" w:rsidRDefault="00112A33"/>
        </w:tc>
        <w:tc>
          <w:tcPr>
            <w:tcW w:w="868" w:type="dxa"/>
          </w:tcPr>
          <w:p w14:paraId="2BEC9760" w14:textId="77777777" w:rsidR="00112A33" w:rsidRDefault="00112A33"/>
        </w:tc>
        <w:tc>
          <w:tcPr>
            <w:tcW w:w="744" w:type="dxa"/>
          </w:tcPr>
          <w:p w14:paraId="2E780E59" w14:textId="77777777" w:rsidR="00112A33" w:rsidRDefault="00112A33"/>
        </w:tc>
        <w:tc>
          <w:tcPr>
            <w:tcW w:w="908" w:type="dxa"/>
          </w:tcPr>
          <w:p w14:paraId="4ECB4951" w14:textId="77777777" w:rsidR="00112A33" w:rsidRDefault="00112A33"/>
        </w:tc>
        <w:tc>
          <w:tcPr>
            <w:tcW w:w="905" w:type="dxa"/>
          </w:tcPr>
          <w:p w14:paraId="67C89239" w14:textId="77777777" w:rsidR="00112A33" w:rsidRDefault="00112A33"/>
        </w:tc>
        <w:tc>
          <w:tcPr>
            <w:tcW w:w="1016" w:type="dxa"/>
          </w:tcPr>
          <w:p w14:paraId="149E80D5" w14:textId="77777777" w:rsidR="00112A33" w:rsidRDefault="00112A33"/>
        </w:tc>
        <w:tc>
          <w:tcPr>
            <w:tcW w:w="1106" w:type="dxa"/>
          </w:tcPr>
          <w:p w14:paraId="1FC122FA" w14:textId="77777777" w:rsidR="00112A33" w:rsidRDefault="00112A33"/>
        </w:tc>
        <w:tc>
          <w:tcPr>
            <w:tcW w:w="1110" w:type="dxa"/>
          </w:tcPr>
          <w:p w14:paraId="4F67A21E" w14:textId="77777777" w:rsidR="00112A33" w:rsidRDefault="00112A33"/>
        </w:tc>
        <w:tc>
          <w:tcPr>
            <w:tcW w:w="1106" w:type="dxa"/>
          </w:tcPr>
          <w:p w14:paraId="55C335CF" w14:textId="77777777" w:rsidR="00112A33" w:rsidRDefault="00112A33"/>
        </w:tc>
        <w:tc>
          <w:tcPr>
            <w:tcW w:w="1115" w:type="dxa"/>
          </w:tcPr>
          <w:p w14:paraId="3CF42908" w14:textId="77777777" w:rsidR="00112A33" w:rsidRDefault="00112A33"/>
        </w:tc>
        <w:tc>
          <w:tcPr>
            <w:tcW w:w="1110" w:type="dxa"/>
          </w:tcPr>
          <w:p w14:paraId="7DD6E1C8" w14:textId="77777777" w:rsidR="00112A33" w:rsidRDefault="00112A33"/>
        </w:tc>
        <w:tc>
          <w:tcPr>
            <w:tcW w:w="1110" w:type="dxa"/>
          </w:tcPr>
          <w:p w14:paraId="37A0B99B" w14:textId="77777777" w:rsidR="00112A33" w:rsidRDefault="00112A33"/>
        </w:tc>
        <w:tc>
          <w:tcPr>
            <w:tcW w:w="1309" w:type="dxa"/>
          </w:tcPr>
          <w:p w14:paraId="2BFD4434" w14:textId="77777777" w:rsidR="00112A33" w:rsidRDefault="00112A33"/>
        </w:tc>
      </w:tr>
      <w:tr w:rsidR="003760A0" w14:paraId="006BDC1F" w14:textId="77777777" w:rsidTr="003760A0">
        <w:trPr>
          <w:gridAfter w:val="1"/>
          <w:wAfter w:w="26" w:type="dxa"/>
          <w:trHeight w:val="306"/>
        </w:trPr>
        <w:tc>
          <w:tcPr>
            <w:tcW w:w="1726" w:type="dxa"/>
          </w:tcPr>
          <w:p w14:paraId="41E6BCED" w14:textId="77777777" w:rsidR="00112A33" w:rsidRDefault="00112A33"/>
        </w:tc>
        <w:tc>
          <w:tcPr>
            <w:tcW w:w="801" w:type="dxa"/>
          </w:tcPr>
          <w:p w14:paraId="4BEAABF6" w14:textId="77777777" w:rsidR="00112A33" w:rsidRDefault="00112A33"/>
        </w:tc>
        <w:tc>
          <w:tcPr>
            <w:tcW w:w="868" w:type="dxa"/>
          </w:tcPr>
          <w:p w14:paraId="04D3CA5F" w14:textId="77777777" w:rsidR="00112A33" w:rsidRDefault="00112A33"/>
        </w:tc>
        <w:tc>
          <w:tcPr>
            <w:tcW w:w="744" w:type="dxa"/>
          </w:tcPr>
          <w:p w14:paraId="4C07555C" w14:textId="77777777" w:rsidR="00112A33" w:rsidRDefault="00112A33"/>
        </w:tc>
        <w:tc>
          <w:tcPr>
            <w:tcW w:w="908" w:type="dxa"/>
          </w:tcPr>
          <w:p w14:paraId="506282C3" w14:textId="77777777" w:rsidR="00112A33" w:rsidRDefault="00112A33"/>
        </w:tc>
        <w:tc>
          <w:tcPr>
            <w:tcW w:w="905" w:type="dxa"/>
          </w:tcPr>
          <w:p w14:paraId="6E3F5299" w14:textId="77777777" w:rsidR="00112A33" w:rsidRDefault="00112A33"/>
        </w:tc>
        <w:tc>
          <w:tcPr>
            <w:tcW w:w="1016" w:type="dxa"/>
          </w:tcPr>
          <w:p w14:paraId="0E5096AB" w14:textId="77777777" w:rsidR="00112A33" w:rsidRDefault="00112A33"/>
        </w:tc>
        <w:tc>
          <w:tcPr>
            <w:tcW w:w="1106" w:type="dxa"/>
          </w:tcPr>
          <w:p w14:paraId="44B0E4EE" w14:textId="77777777" w:rsidR="00112A33" w:rsidRDefault="00112A33"/>
        </w:tc>
        <w:tc>
          <w:tcPr>
            <w:tcW w:w="1110" w:type="dxa"/>
          </w:tcPr>
          <w:p w14:paraId="514B4AE3" w14:textId="77777777" w:rsidR="00112A33" w:rsidRDefault="00112A33"/>
        </w:tc>
        <w:tc>
          <w:tcPr>
            <w:tcW w:w="1106" w:type="dxa"/>
          </w:tcPr>
          <w:p w14:paraId="5084CACB" w14:textId="77777777" w:rsidR="00112A33" w:rsidRDefault="00112A33"/>
        </w:tc>
        <w:tc>
          <w:tcPr>
            <w:tcW w:w="1115" w:type="dxa"/>
          </w:tcPr>
          <w:p w14:paraId="1164AFE8" w14:textId="77777777" w:rsidR="00112A33" w:rsidRDefault="00112A33"/>
        </w:tc>
        <w:tc>
          <w:tcPr>
            <w:tcW w:w="1110" w:type="dxa"/>
          </w:tcPr>
          <w:p w14:paraId="5EBD08CF" w14:textId="77777777" w:rsidR="00112A33" w:rsidRDefault="00112A33"/>
        </w:tc>
        <w:tc>
          <w:tcPr>
            <w:tcW w:w="1110" w:type="dxa"/>
          </w:tcPr>
          <w:p w14:paraId="1507C984" w14:textId="77777777" w:rsidR="00112A33" w:rsidRDefault="00112A33"/>
        </w:tc>
        <w:tc>
          <w:tcPr>
            <w:tcW w:w="1309" w:type="dxa"/>
          </w:tcPr>
          <w:p w14:paraId="66CA7809" w14:textId="77777777" w:rsidR="00112A33" w:rsidRDefault="00112A33"/>
        </w:tc>
      </w:tr>
      <w:tr w:rsidR="003760A0" w14:paraId="260D098E" w14:textId="77777777" w:rsidTr="003760A0">
        <w:trPr>
          <w:gridAfter w:val="1"/>
          <w:wAfter w:w="26" w:type="dxa"/>
          <w:trHeight w:val="322"/>
        </w:trPr>
        <w:tc>
          <w:tcPr>
            <w:tcW w:w="1726" w:type="dxa"/>
          </w:tcPr>
          <w:p w14:paraId="44E8457D" w14:textId="77777777" w:rsidR="00112A33" w:rsidRDefault="00112A33"/>
        </w:tc>
        <w:tc>
          <w:tcPr>
            <w:tcW w:w="801" w:type="dxa"/>
          </w:tcPr>
          <w:p w14:paraId="1DBE970B" w14:textId="77777777" w:rsidR="00112A33" w:rsidRDefault="00112A33"/>
        </w:tc>
        <w:tc>
          <w:tcPr>
            <w:tcW w:w="868" w:type="dxa"/>
          </w:tcPr>
          <w:p w14:paraId="33B53CA4" w14:textId="77777777" w:rsidR="00112A33" w:rsidRDefault="00112A33"/>
        </w:tc>
        <w:tc>
          <w:tcPr>
            <w:tcW w:w="744" w:type="dxa"/>
          </w:tcPr>
          <w:p w14:paraId="4AE42988" w14:textId="77777777" w:rsidR="00112A33" w:rsidRDefault="00112A33"/>
        </w:tc>
        <w:tc>
          <w:tcPr>
            <w:tcW w:w="908" w:type="dxa"/>
          </w:tcPr>
          <w:p w14:paraId="2E1A2AF6" w14:textId="77777777" w:rsidR="00112A33" w:rsidRDefault="00112A33"/>
        </w:tc>
        <w:tc>
          <w:tcPr>
            <w:tcW w:w="905" w:type="dxa"/>
          </w:tcPr>
          <w:p w14:paraId="3CEEF011" w14:textId="77777777" w:rsidR="00112A33" w:rsidRDefault="00112A33"/>
        </w:tc>
        <w:tc>
          <w:tcPr>
            <w:tcW w:w="1016" w:type="dxa"/>
          </w:tcPr>
          <w:p w14:paraId="357C87B4" w14:textId="77777777" w:rsidR="00112A33" w:rsidRDefault="00112A33"/>
        </w:tc>
        <w:tc>
          <w:tcPr>
            <w:tcW w:w="1106" w:type="dxa"/>
          </w:tcPr>
          <w:p w14:paraId="056EE1D5" w14:textId="77777777" w:rsidR="00112A33" w:rsidRDefault="00112A33"/>
        </w:tc>
        <w:tc>
          <w:tcPr>
            <w:tcW w:w="1110" w:type="dxa"/>
          </w:tcPr>
          <w:p w14:paraId="09DA48E7" w14:textId="77777777" w:rsidR="00112A33" w:rsidRDefault="00112A33"/>
        </w:tc>
        <w:tc>
          <w:tcPr>
            <w:tcW w:w="1106" w:type="dxa"/>
          </w:tcPr>
          <w:p w14:paraId="162B72F4" w14:textId="77777777" w:rsidR="00112A33" w:rsidRDefault="00112A33"/>
        </w:tc>
        <w:tc>
          <w:tcPr>
            <w:tcW w:w="1115" w:type="dxa"/>
          </w:tcPr>
          <w:p w14:paraId="1BE5B47D" w14:textId="77777777" w:rsidR="00112A33" w:rsidRDefault="00112A33"/>
        </w:tc>
        <w:tc>
          <w:tcPr>
            <w:tcW w:w="1110" w:type="dxa"/>
          </w:tcPr>
          <w:p w14:paraId="5649DB94" w14:textId="77777777" w:rsidR="00112A33" w:rsidRDefault="00112A33"/>
        </w:tc>
        <w:tc>
          <w:tcPr>
            <w:tcW w:w="1110" w:type="dxa"/>
          </w:tcPr>
          <w:p w14:paraId="6A799122" w14:textId="77777777" w:rsidR="00112A33" w:rsidRDefault="00112A33"/>
        </w:tc>
        <w:tc>
          <w:tcPr>
            <w:tcW w:w="1309" w:type="dxa"/>
          </w:tcPr>
          <w:p w14:paraId="54C1B36C" w14:textId="77777777" w:rsidR="00112A33" w:rsidRDefault="00112A33"/>
        </w:tc>
      </w:tr>
      <w:tr w:rsidR="003760A0" w14:paraId="13DC57FD" w14:textId="77777777" w:rsidTr="003760A0">
        <w:trPr>
          <w:gridAfter w:val="1"/>
          <w:wAfter w:w="26" w:type="dxa"/>
          <w:trHeight w:val="306"/>
        </w:trPr>
        <w:tc>
          <w:tcPr>
            <w:tcW w:w="1726" w:type="dxa"/>
          </w:tcPr>
          <w:p w14:paraId="5D3465D3" w14:textId="77777777" w:rsidR="00112A33" w:rsidRDefault="00112A33"/>
        </w:tc>
        <w:tc>
          <w:tcPr>
            <w:tcW w:w="801" w:type="dxa"/>
          </w:tcPr>
          <w:p w14:paraId="3E33364E" w14:textId="77777777" w:rsidR="00112A33" w:rsidRDefault="00112A33"/>
        </w:tc>
        <w:tc>
          <w:tcPr>
            <w:tcW w:w="868" w:type="dxa"/>
          </w:tcPr>
          <w:p w14:paraId="4DB72254" w14:textId="77777777" w:rsidR="00112A33" w:rsidRDefault="00112A33"/>
        </w:tc>
        <w:tc>
          <w:tcPr>
            <w:tcW w:w="744" w:type="dxa"/>
          </w:tcPr>
          <w:p w14:paraId="05ACE21C" w14:textId="77777777" w:rsidR="00112A33" w:rsidRDefault="00112A33"/>
        </w:tc>
        <w:tc>
          <w:tcPr>
            <w:tcW w:w="908" w:type="dxa"/>
          </w:tcPr>
          <w:p w14:paraId="546B0DBC" w14:textId="77777777" w:rsidR="00112A33" w:rsidRDefault="00112A33"/>
        </w:tc>
        <w:tc>
          <w:tcPr>
            <w:tcW w:w="905" w:type="dxa"/>
          </w:tcPr>
          <w:p w14:paraId="29FABCAA" w14:textId="77777777" w:rsidR="00112A33" w:rsidRDefault="00112A33"/>
        </w:tc>
        <w:tc>
          <w:tcPr>
            <w:tcW w:w="1016" w:type="dxa"/>
          </w:tcPr>
          <w:p w14:paraId="132497A8" w14:textId="77777777" w:rsidR="00112A33" w:rsidRDefault="00112A33"/>
        </w:tc>
        <w:tc>
          <w:tcPr>
            <w:tcW w:w="1106" w:type="dxa"/>
          </w:tcPr>
          <w:p w14:paraId="7DDACFF5" w14:textId="77777777" w:rsidR="00112A33" w:rsidRDefault="00112A33"/>
        </w:tc>
        <w:tc>
          <w:tcPr>
            <w:tcW w:w="1110" w:type="dxa"/>
          </w:tcPr>
          <w:p w14:paraId="4E68F898" w14:textId="77777777" w:rsidR="00112A33" w:rsidRDefault="00112A33"/>
        </w:tc>
        <w:tc>
          <w:tcPr>
            <w:tcW w:w="1106" w:type="dxa"/>
          </w:tcPr>
          <w:p w14:paraId="2C15AC2C" w14:textId="77777777" w:rsidR="00112A33" w:rsidRDefault="00112A33"/>
        </w:tc>
        <w:tc>
          <w:tcPr>
            <w:tcW w:w="1115" w:type="dxa"/>
          </w:tcPr>
          <w:p w14:paraId="567ADC5D" w14:textId="77777777" w:rsidR="00112A33" w:rsidRDefault="00112A33"/>
        </w:tc>
        <w:tc>
          <w:tcPr>
            <w:tcW w:w="1110" w:type="dxa"/>
          </w:tcPr>
          <w:p w14:paraId="4264C775" w14:textId="77777777" w:rsidR="00112A33" w:rsidRDefault="00112A33"/>
        </w:tc>
        <w:tc>
          <w:tcPr>
            <w:tcW w:w="1110" w:type="dxa"/>
          </w:tcPr>
          <w:p w14:paraId="2F44AE05" w14:textId="77777777" w:rsidR="00112A33" w:rsidRDefault="00112A33"/>
        </w:tc>
        <w:tc>
          <w:tcPr>
            <w:tcW w:w="1309" w:type="dxa"/>
          </w:tcPr>
          <w:p w14:paraId="78D4B979" w14:textId="77777777" w:rsidR="00112A33" w:rsidRDefault="00112A33"/>
        </w:tc>
      </w:tr>
      <w:tr w:rsidR="003760A0" w14:paraId="212CDB8B" w14:textId="77777777" w:rsidTr="003760A0">
        <w:trPr>
          <w:gridAfter w:val="1"/>
          <w:wAfter w:w="26" w:type="dxa"/>
          <w:trHeight w:val="306"/>
        </w:trPr>
        <w:tc>
          <w:tcPr>
            <w:tcW w:w="1726" w:type="dxa"/>
          </w:tcPr>
          <w:p w14:paraId="0728304C" w14:textId="77777777" w:rsidR="00112A33" w:rsidRDefault="00112A33"/>
        </w:tc>
        <w:tc>
          <w:tcPr>
            <w:tcW w:w="801" w:type="dxa"/>
          </w:tcPr>
          <w:p w14:paraId="2BD18D9B" w14:textId="77777777" w:rsidR="00112A33" w:rsidRDefault="00112A33"/>
        </w:tc>
        <w:tc>
          <w:tcPr>
            <w:tcW w:w="868" w:type="dxa"/>
          </w:tcPr>
          <w:p w14:paraId="21323D6A" w14:textId="77777777" w:rsidR="00112A33" w:rsidRDefault="00112A33"/>
        </w:tc>
        <w:tc>
          <w:tcPr>
            <w:tcW w:w="744" w:type="dxa"/>
          </w:tcPr>
          <w:p w14:paraId="1F6AD7A3" w14:textId="77777777" w:rsidR="00112A33" w:rsidRDefault="00112A33"/>
        </w:tc>
        <w:tc>
          <w:tcPr>
            <w:tcW w:w="908" w:type="dxa"/>
          </w:tcPr>
          <w:p w14:paraId="60DF50AB" w14:textId="77777777" w:rsidR="00112A33" w:rsidRDefault="00112A33"/>
        </w:tc>
        <w:tc>
          <w:tcPr>
            <w:tcW w:w="905" w:type="dxa"/>
          </w:tcPr>
          <w:p w14:paraId="7226A2C2" w14:textId="77777777" w:rsidR="00112A33" w:rsidRDefault="00112A33"/>
        </w:tc>
        <w:tc>
          <w:tcPr>
            <w:tcW w:w="1016" w:type="dxa"/>
          </w:tcPr>
          <w:p w14:paraId="4F3EE93B" w14:textId="77777777" w:rsidR="00112A33" w:rsidRDefault="00112A33"/>
        </w:tc>
        <w:tc>
          <w:tcPr>
            <w:tcW w:w="1106" w:type="dxa"/>
          </w:tcPr>
          <w:p w14:paraId="3B8666E8" w14:textId="77777777" w:rsidR="00112A33" w:rsidRDefault="00112A33"/>
        </w:tc>
        <w:tc>
          <w:tcPr>
            <w:tcW w:w="1110" w:type="dxa"/>
          </w:tcPr>
          <w:p w14:paraId="2E26B065" w14:textId="77777777" w:rsidR="00112A33" w:rsidRDefault="00112A33"/>
        </w:tc>
        <w:tc>
          <w:tcPr>
            <w:tcW w:w="1106" w:type="dxa"/>
          </w:tcPr>
          <w:p w14:paraId="1D49CB90" w14:textId="77777777" w:rsidR="00112A33" w:rsidRDefault="00112A33"/>
        </w:tc>
        <w:tc>
          <w:tcPr>
            <w:tcW w:w="1115" w:type="dxa"/>
          </w:tcPr>
          <w:p w14:paraId="331327FC" w14:textId="77777777" w:rsidR="00112A33" w:rsidRDefault="00112A33"/>
        </w:tc>
        <w:tc>
          <w:tcPr>
            <w:tcW w:w="1110" w:type="dxa"/>
          </w:tcPr>
          <w:p w14:paraId="00F1ABC4" w14:textId="77777777" w:rsidR="00112A33" w:rsidRDefault="00112A33"/>
        </w:tc>
        <w:tc>
          <w:tcPr>
            <w:tcW w:w="1110" w:type="dxa"/>
          </w:tcPr>
          <w:p w14:paraId="5257410A" w14:textId="77777777" w:rsidR="00112A33" w:rsidRDefault="00112A33"/>
        </w:tc>
        <w:tc>
          <w:tcPr>
            <w:tcW w:w="1309" w:type="dxa"/>
          </w:tcPr>
          <w:p w14:paraId="7866F75E" w14:textId="77777777" w:rsidR="00112A33" w:rsidRDefault="00112A33"/>
        </w:tc>
      </w:tr>
      <w:tr w:rsidR="003760A0" w14:paraId="57D12C13" w14:textId="77777777" w:rsidTr="003760A0">
        <w:trPr>
          <w:gridAfter w:val="1"/>
          <w:wAfter w:w="26" w:type="dxa"/>
          <w:trHeight w:val="306"/>
        </w:trPr>
        <w:tc>
          <w:tcPr>
            <w:tcW w:w="1726" w:type="dxa"/>
          </w:tcPr>
          <w:p w14:paraId="50EF29DA" w14:textId="77777777" w:rsidR="00112A33" w:rsidRDefault="00112A33"/>
        </w:tc>
        <w:tc>
          <w:tcPr>
            <w:tcW w:w="801" w:type="dxa"/>
          </w:tcPr>
          <w:p w14:paraId="02257F8B" w14:textId="77777777" w:rsidR="00112A33" w:rsidRDefault="00112A33"/>
        </w:tc>
        <w:tc>
          <w:tcPr>
            <w:tcW w:w="868" w:type="dxa"/>
          </w:tcPr>
          <w:p w14:paraId="739AA7D2" w14:textId="77777777" w:rsidR="00112A33" w:rsidRDefault="00112A33"/>
        </w:tc>
        <w:tc>
          <w:tcPr>
            <w:tcW w:w="744" w:type="dxa"/>
          </w:tcPr>
          <w:p w14:paraId="0F252991" w14:textId="77777777" w:rsidR="00112A33" w:rsidRDefault="00112A33"/>
        </w:tc>
        <w:tc>
          <w:tcPr>
            <w:tcW w:w="908" w:type="dxa"/>
          </w:tcPr>
          <w:p w14:paraId="1FB8570D" w14:textId="77777777" w:rsidR="00112A33" w:rsidRDefault="00112A33"/>
        </w:tc>
        <w:tc>
          <w:tcPr>
            <w:tcW w:w="905" w:type="dxa"/>
          </w:tcPr>
          <w:p w14:paraId="7DF04A1D" w14:textId="77777777" w:rsidR="00112A33" w:rsidRDefault="00112A33"/>
        </w:tc>
        <w:tc>
          <w:tcPr>
            <w:tcW w:w="1016" w:type="dxa"/>
          </w:tcPr>
          <w:p w14:paraId="065823D0" w14:textId="77777777" w:rsidR="00112A33" w:rsidRDefault="00112A33"/>
        </w:tc>
        <w:tc>
          <w:tcPr>
            <w:tcW w:w="1106" w:type="dxa"/>
          </w:tcPr>
          <w:p w14:paraId="7E629DFA" w14:textId="77777777" w:rsidR="00112A33" w:rsidRDefault="00112A33"/>
        </w:tc>
        <w:tc>
          <w:tcPr>
            <w:tcW w:w="1110" w:type="dxa"/>
          </w:tcPr>
          <w:p w14:paraId="28538199" w14:textId="77777777" w:rsidR="00112A33" w:rsidRDefault="00112A33"/>
        </w:tc>
        <w:tc>
          <w:tcPr>
            <w:tcW w:w="1106" w:type="dxa"/>
          </w:tcPr>
          <w:p w14:paraId="269F9523" w14:textId="77777777" w:rsidR="00112A33" w:rsidRDefault="00112A33"/>
        </w:tc>
        <w:tc>
          <w:tcPr>
            <w:tcW w:w="1115" w:type="dxa"/>
          </w:tcPr>
          <w:p w14:paraId="53292F4A" w14:textId="77777777" w:rsidR="00112A33" w:rsidRDefault="00112A33"/>
        </w:tc>
        <w:tc>
          <w:tcPr>
            <w:tcW w:w="1110" w:type="dxa"/>
          </w:tcPr>
          <w:p w14:paraId="6E07FFF9" w14:textId="77777777" w:rsidR="00112A33" w:rsidRDefault="00112A33"/>
        </w:tc>
        <w:tc>
          <w:tcPr>
            <w:tcW w:w="1110" w:type="dxa"/>
          </w:tcPr>
          <w:p w14:paraId="43F3E858" w14:textId="77777777" w:rsidR="00112A33" w:rsidRDefault="00112A33"/>
        </w:tc>
        <w:tc>
          <w:tcPr>
            <w:tcW w:w="1309" w:type="dxa"/>
          </w:tcPr>
          <w:p w14:paraId="7F255F97" w14:textId="77777777" w:rsidR="00112A33" w:rsidRDefault="00112A33"/>
        </w:tc>
      </w:tr>
      <w:tr w:rsidR="003760A0" w14:paraId="54CDBC13" w14:textId="77777777" w:rsidTr="003760A0">
        <w:trPr>
          <w:gridAfter w:val="1"/>
          <w:wAfter w:w="26" w:type="dxa"/>
          <w:trHeight w:val="322"/>
        </w:trPr>
        <w:tc>
          <w:tcPr>
            <w:tcW w:w="1726" w:type="dxa"/>
          </w:tcPr>
          <w:p w14:paraId="0E94B770" w14:textId="77777777" w:rsidR="00112A33" w:rsidRDefault="00112A33"/>
        </w:tc>
        <w:tc>
          <w:tcPr>
            <w:tcW w:w="801" w:type="dxa"/>
          </w:tcPr>
          <w:p w14:paraId="7A4DF1B1" w14:textId="77777777" w:rsidR="00112A33" w:rsidRDefault="00112A33"/>
        </w:tc>
        <w:tc>
          <w:tcPr>
            <w:tcW w:w="868" w:type="dxa"/>
          </w:tcPr>
          <w:p w14:paraId="1B3E015F" w14:textId="77777777" w:rsidR="00112A33" w:rsidRDefault="00112A33"/>
        </w:tc>
        <w:tc>
          <w:tcPr>
            <w:tcW w:w="744" w:type="dxa"/>
          </w:tcPr>
          <w:p w14:paraId="34C76CE8" w14:textId="77777777" w:rsidR="00112A33" w:rsidRDefault="00112A33"/>
        </w:tc>
        <w:tc>
          <w:tcPr>
            <w:tcW w:w="908" w:type="dxa"/>
          </w:tcPr>
          <w:p w14:paraId="61A9E07D" w14:textId="77777777" w:rsidR="00112A33" w:rsidRDefault="00112A33"/>
        </w:tc>
        <w:tc>
          <w:tcPr>
            <w:tcW w:w="905" w:type="dxa"/>
          </w:tcPr>
          <w:p w14:paraId="4D15FDF1" w14:textId="77777777" w:rsidR="00112A33" w:rsidRDefault="00112A33"/>
        </w:tc>
        <w:tc>
          <w:tcPr>
            <w:tcW w:w="1016" w:type="dxa"/>
          </w:tcPr>
          <w:p w14:paraId="5FBBDAEB" w14:textId="77777777" w:rsidR="00112A33" w:rsidRDefault="00112A33"/>
        </w:tc>
        <w:tc>
          <w:tcPr>
            <w:tcW w:w="1106" w:type="dxa"/>
          </w:tcPr>
          <w:p w14:paraId="44CA5771" w14:textId="77777777" w:rsidR="00112A33" w:rsidRDefault="00112A33"/>
        </w:tc>
        <w:tc>
          <w:tcPr>
            <w:tcW w:w="1110" w:type="dxa"/>
          </w:tcPr>
          <w:p w14:paraId="21895D60" w14:textId="77777777" w:rsidR="00112A33" w:rsidRDefault="00112A33"/>
        </w:tc>
        <w:tc>
          <w:tcPr>
            <w:tcW w:w="1106" w:type="dxa"/>
          </w:tcPr>
          <w:p w14:paraId="2DCFDEC1" w14:textId="77777777" w:rsidR="00112A33" w:rsidRDefault="00112A33"/>
        </w:tc>
        <w:tc>
          <w:tcPr>
            <w:tcW w:w="1115" w:type="dxa"/>
          </w:tcPr>
          <w:p w14:paraId="1AA15268" w14:textId="77777777" w:rsidR="00112A33" w:rsidRDefault="00112A33"/>
        </w:tc>
        <w:tc>
          <w:tcPr>
            <w:tcW w:w="1110" w:type="dxa"/>
          </w:tcPr>
          <w:p w14:paraId="39E30D6A" w14:textId="77777777" w:rsidR="00112A33" w:rsidRDefault="00112A33"/>
        </w:tc>
        <w:tc>
          <w:tcPr>
            <w:tcW w:w="1110" w:type="dxa"/>
          </w:tcPr>
          <w:p w14:paraId="568666BC" w14:textId="77777777" w:rsidR="00112A33" w:rsidRDefault="00112A33"/>
        </w:tc>
        <w:tc>
          <w:tcPr>
            <w:tcW w:w="1309" w:type="dxa"/>
          </w:tcPr>
          <w:p w14:paraId="7D202238" w14:textId="77777777" w:rsidR="00112A33" w:rsidRDefault="00112A33"/>
        </w:tc>
      </w:tr>
      <w:tr w:rsidR="003760A0" w14:paraId="7218CACC" w14:textId="77777777" w:rsidTr="003760A0">
        <w:trPr>
          <w:gridAfter w:val="1"/>
          <w:wAfter w:w="26" w:type="dxa"/>
          <w:trHeight w:val="306"/>
        </w:trPr>
        <w:tc>
          <w:tcPr>
            <w:tcW w:w="1726" w:type="dxa"/>
          </w:tcPr>
          <w:p w14:paraId="73B4F6F2" w14:textId="77777777" w:rsidR="00112A33" w:rsidRDefault="00112A33"/>
        </w:tc>
        <w:tc>
          <w:tcPr>
            <w:tcW w:w="801" w:type="dxa"/>
          </w:tcPr>
          <w:p w14:paraId="00729E26" w14:textId="77777777" w:rsidR="00112A33" w:rsidRDefault="00112A33"/>
        </w:tc>
        <w:tc>
          <w:tcPr>
            <w:tcW w:w="868" w:type="dxa"/>
          </w:tcPr>
          <w:p w14:paraId="4829D193" w14:textId="77777777" w:rsidR="00112A33" w:rsidRDefault="00112A33"/>
        </w:tc>
        <w:tc>
          <w:tcPr>
            <w:tcW w:w="744" w:type="dxa"/>
          </w:tcPr>
          <w:p w14:paraId="0759CFF8" w14:textId="77777777" w:rsidR="00112A33" w:rsidRDefault="00112A33"/>
        </w:tc>
        <w:tc>
          <w:tcPr>
            <w:tcW w:w="908" w:type="dxa"/>
          </w:tcPr>
          <w:p w14:paraId="1B8C1AB0" w14:textId="77777777" w:rsidR="00112A33" w:rsidRDefault="00112A33"/>
        </w:tc>
        <w:tc>
          <w:tcPr>
            <w:tcW w:w="905" w:type="dxa"/>
          </w:tcPr>
          <w:p w14:paraId="68E89140" w14:textId="77777777" w:rsidR="00112A33" w:rsidRDefault="00112A33"/>
        </w:tc>
        <w:tc>
          <w:tcPr>
            <w:tcW w:w="1016" w:type="dxa"/>
          </w:tcPr>
          <w:p w14:paraId="3D1930BF" w14:textId="77777777" w:rsidR="00112A33" w:rsidRDefault="00112A33"/>
        </w:tc>
        <w:tc>
          <w:tcPr>
            <w:tcW w:w="1106" w:type="dxa"/>
          </w:tcPr>
          <w:p w14:paraId="0A6FE9D4" w14:textId="77777777" w:rsidR="00112A33" w:rsidRDefault="00112A33"/>
        </w:tc>
        <w:tc>
          <w:tcPr>
            <w:tcW w:w="1110" w:type="dxa"/>
          </w:tcPr>
          <w:p w14:paraId="026A26B6" w14:textId="77777777" w:rsidR="00112A33" w:rsidRDefault="00112A33"/>
        </w:tc>
        <w:tc>
          <w:tcPr>
            <w:tcW w:w="1106" w:type="dxa"/>
          </w:tcPr>
          <w:p w14:paraId="3D5BCC8A" w14:textId="77777777" w:rsidR="00112A33" w:rsidRDefault="00112A33"/>
        </w:tc>
        <w:tc>
          <w:tcPr>
            <w:tcW w:w="1115" w:type="dxa"/>
          </w:tcPr>
          <w:p w14:paraId="05C29B5C" w14:textId="77777777" w:rsidR="00112A33" w:rsidRDefault="00112A33"/>
        </w:tc>
        <w:tc>
          <w:tcPr>
            <w:tcW w:w="1110" w:type="dxa"/>
          </w:tcPr>
          <w:p w14:paraId="15CEDF02" w14:textId="77777777" w:rsidR="00112A33" w:rsidRDefault="00112A33"/>
        </w:tc>
        <w:tc>
          <w:tcPr>
            <w:tcW w:w="1110" w:type="dxa"/>
          </w:tcPr>
          <w:p w14:paraId="3C4E0740" w14:textId="77777777" w:rsidR="00112A33" w:rsidRDefault="00112A33"/>
        </w:tc>
        <w:tc>
          <w:tcPr>
            <w:tcW w:w="1309" w:type="dxa"/>
          </w:tcPr>
          <w:p w14:paraId="1878EC95" w14:textId="77777777" w:rsidR="00112A33" w:rsidRDefault="00112A33"/>
        </w:tc>
      </w:tr>
      <w:tr w:rsidR="003760A0" w14:paraId="4C750D34" w14:textId="77777777" w:rsidTr="003760A0">
        <w:trPr>
          <w:gridAfter w:val="1"/>
          <w:wAfter w:w="26" w:type="dxa"/>
          <w:trHeight w:val="306"/>
        </w:trPr>
        <w:tc>
          <w:tcPr>
            <w:tcW w:w="1726" w:type="dxa"/>
          </w:tcPr>
          <w:p w14:paraId="3C28D691" w14:textId="77777777" w:rsidR="00112A33" w:rsidRDefault="00112A33"/>
        </w:tc>
        <w:tc>
          <w:tcPr>
            <w:tcW w:w="801" w:type="dxa"/>
          </w:tcPr>
          <w:p w14:paraId="05BC463B" w14:textId="77777777" w:rsidR="00112A33" w:rsidRDefault="00112A33"/>
        </w:tc>
        <w:tc>
          <w:tcPr>
            <w:tcW w:w="868" w:type="dxa"/>
          </w:tcPr>
          <w:p w14:paraId="22DEF8D6" w14:textId="77777777" w:rsidR="00112A33" w:rsidRDefault="00112A33"/>
        </w:tc>
        <w:tc>
          <w:tcPr>
            <w:tcW w:w="744" w:type="dxa"/>
          </w:tcPr>
          <w:p w14:paraId="5EFCF472" w14:textId="77777777" w:rsidR="00112A33" w:rsidRDefault="00112A33"/>
        </w:tc>
        <w:tc>
          <w:tcPr>
            <w:tcW w:w="908" w:type="dxa"/>
          </w:tcPr>
          <w:p w14:paraId="293A96ED" w14:textId="77777777" w:rsidR="00112A33" w:rsidRDefault="00112A33"/>
        </w:tc>
        <w:tc>
          <w:tcPr>
            <w:tcW w:w="905" w:type="dxa"/>
          </w:tcPr>
          <w:p w14:paraId="47BCCFF3" w14:textId="77777777" w:rsidR="00112A33" w:rsidRDefault="00112A33"/>
        </w:tc>
        <w:tc>
          <w:tcPr>
            <w:tcW w:w="1016" w:type="dxa"/>
          </w:tcPr>
          <w:p w14:paraId="31826C8D" w14:textId="77777777" w:rsidR="00112A33" w:rsidRDefault="00112A33"/>
        </w:tc>
        <w:tc>
          <w:tcPr>
            <w:tcW w:w="1106" w:type="dxa"/>
          </w:tcPr>
          <w:p w14:paraId="738B3DCD" w14:textId="77777777" w:rsidR="00112A33" w:rsidRDefault="00112A33"/>
        </w:tc>
        <w:tc>
          <w:tcPr>
            <w:tcW w:w="1110" w:type="dxa"/>
          </w:tcPr>
          <w:p w14:paraId="3FCEE6D8" w14:textId="77777777" w:rsidR="00112A33" w:rsidRDefault="00112A33"/>
        </w:tc>
        <w:tc>
          <w:tcPr>
            <w:tcW w:w="1106" w:type="dxa"/>
          </w:tcPr>
          <w:p w14:paraId="7F7AD298" w14:textId="77777777" w:rsidR="00112A33" w:rsidRDefault="00112A33"/>
        </w:tc>
        <w:tc>
          <w:tcPr>
            <w:tcW w:w="1115" w:type="dxa"/>
          </w:tcPr>
          <w:p w14:paraId="25EE012A" w14:textId="77777777" w:rsidR="00112A33" w:rsidRDefault="00112A33"/>
        </w:tc>
        <w:tc>
          <w:tcPr>
            <w:tcW w:w="1110" w:type="dxa"/>
          </w:tcPr>
          <w:p w14:paraId="36AF6A1F" w14:textId="77777777" w:rsidR="00112A33" w:rsidRDefault="00112A33"/>
        </w:tc>
        <w:tc>
          <w:tcPr>
            <w:tcW w:w="1110" w:type="dxa"/>
          </w:tcPr>
          <w:p w14:paraId="0286F424" w14:textId="77777777" w:rsidR="00112A33" w:rsidRDefault="00112A33"/>
        </w:tc>
        <w:tc>
          <w:tcPr>
            <w:tcW w:w="1309" w:type="dxa"/>
          </w:tcPr>
          <w:p w14:paraId="0E50CA7E" w14:textId="77777777" w:rsidR="00112A33" w:rsidRDefault="00112A33"/>
        </w:tc>
      </w:tr>
      <w:tr w:rsidR="003760A0" w14:paraId="34D67AD9" w14:textId="77777777" w:rsidTr="003760A0">
        <w:trPr>
          <w:gridAfter w:val="1"/>
          <w:wAfter w:w="26" w:type="dxa"/>
          <w:trHeight w:val="306"/>
        </w:trPr>
        <w:tc>
          <w:tcPr>
            <w:tcW w:w="1726" w:type="dxa"/>
          </w:tcPr>
          <w:p w14:paraId="41887508" w14:textId="77777777" w:rsidR="00112A33" w:rsidRDefault="00112A33"/>
        </w:tc>
        <w:tc>
          <w:tcPr>
            <w:tcW w:w="801" w:type="dxa"/>
          </w:tcPr>
          <w:p w14:paraId="2AFE9863" w14:textId="77777777" w:rsidR="00112A33" w:rsidRDefault="00112A33"/>
        </w:tc>
        <w:tc>
          <w:tcPr>
            <w:tcW w:w="868" w:type="dxa"/>
          </w:tcPr>
          <w:p w14:paraId="0428D7B3" w14:textId="77777777" w:rsidR="00112A33" w:rsidRDefault="00112A33"/>
        </w:tc>
        <w:tc>
          <w:tcPr>
            <w:tcW w:w="744" w:type="dxa"/>
          </w:tcPr>
          <w:p w14:paraId="2DE79750" w14:textId="77777777" w:rsidR="00112A33" w:rsidRDefault="00112A33"/>
        </w:tc>
        <w:tc>
          <w:tcPr>
            <w:tcW w:w="908" w:type="dxa"/>
          </w:tcPr>
          <w:p w14:paraId="28A4B520" w14:textId="77777777" w:rsidR="00112A33" w:rsidRDefault="00112A33"/>
        </w:tc>
        <w:tc>
          <w:tcPr>
            <w:tcW w:w="905" w:type="dxa"/>
          </w:tcPr>
          <w:p w14:paraId="51C55707" w14:textId="77777777" w:rsidR="00112A33" w:rsidRDefault="00112A33"/>
        </w:tc>
        <w:tc>
          <w:tcPr>
            <w:tcW w:w="1016" w:type="dxa"/>
          </w:tcPr>
          <w:p w14:paraId="1AA88F8C" w14:textId="77777777" w:rsidR="00112A33" w:rsidRDefault="00112A33"/>
        </w:tc>
        <w:tc>
          <w:tcPr>
            <w:tcW w:w="1106" w:type="dxa"/>
          </w:tcPr>
          <w:p w14:paraId="4F97A5D5" w14:textId="77777777" w:rsidR="00112A33" w:rsidRDefault="00112A33"/>
        </w:tc>
        <w:tc>
          <w:tcPr>
            <w:tcW w:w="1110" w:type="dxa"/>
          </w:tcPr>
          <w:p w14:paraId="07C1AA29" w14:textId="77777777" w:rsidR="00112A33" w:rsidRDefault="00112A33"/>
        </w:tc>
        <w:tc>
          <w:tcPr>
            <w:tcW w:w="1106" w:type="dxa"/>
          </w:tcPr>
          <w:p w14:paraId="2BA988D7" w14:textId="77777777" w:rsidR="00112A33" w:rsidRDefault="00112A33"/>
        </w:tc>
        <w:tc>
          <w:tcPr>
            <w:tcW w:w="1115" w:type="dxa"/>
          </w:tcPr>
          <w:p w14:paraId="21F35E73" w14:textId="77777777" w:rsidR="00112A33" w:rsidRDefault="00112A33"/>
        </w:tc>
        <w:tc>
          <w:tcPr>
            <w:tcW w:w="1110" w:type="dxa"/>
          </w:tcPr>
          <w:p w14:paraId="107B1A0D" w14:textId="77777777" w:rsidR="00112A33" w:rsidRDefault="00112A33"/>
        </w:tc>
        <w:tc>
          <w:tcPr>
            <w:tcW w:w="1110" w:type="dxa"/>
          </w:tcPr>
          <w:p w14:paraId="5DA32802" w14:textId="77777777" w:rsidR="00112A33" w:rsidRDefault="00112A33"/>
        </w:tc>
        <w:tc>
          <w:tcPr>
            <w:tcW w:w="1309" w:type="dxa"/>
          </w:tcPr>
          <w:p w14:paraId="5742B2E9" w14:textId="77777777" w:rsidR="00112A33" w:rsidRDefault="00112A33"/>
        </w:tc>
      </w:tr>
      <w:tr w:rsidR="003760A0" w14:paraId="72956D8C" w14:textId="77777777" w:rsidTr="003760A0">
        <w:trPr>
          <w:gridAfter w:val="1"/>
          <w:wAfter w:w="26" w:type="dxa"/>
          <w:trHeight w:val="322"/>
        </w:trPr>
        <w:tc>
          <w:tcPr>
            <w:tcW w:w="1726" w:type="dxa"/>
          </w:tcPr>
          <w:p w14:paraId="2333A762" w14:textId="77777777" w:rsidR="00112A33" w:rsidRDefault="00112A33"/>
        </w:tc>
        <w:tc>
          <w:tcPr>
            <w:tcW w:w="801" w:type="dxa"/>
          </w:tcPr>
          <w:p w14:paraId="0FA91832" w14:textId="77777777" w:rsidR="00112A33" w:rsidRDefault="00112A33"/>
        </w:tc>
        <w:tc>
          <w:tcPr>
            <w:tcW w:w="868" w:type="dxa"/>
          </w:tcPr>
          <w:p w14:paraId="6511F57A" w14:textId="77777777" w:rsidR="00112A33" w:rsidRDefault="00112A33"/>
        </w:tc>
        <w:tc>
          <w:tcPr>
            <w:tcW w:w="744" w:type="dxa"/>
          </w:tcPr>
          <w:p w14:paraId="7D0335D0" w14:textId="77777777" w:rsidR="00112A33" w:rsidRDefault="00112A33"/>
        </w:tc>
        <w:tc>
          <w:tcPr>
            <w:tcW w:w="908" w:type="dxa"/>
          </w:tcPr>
          <w:p w14:paraId="7F346D5C" w14:textId="77777777" w:rsidR="00112A33" w:rsidRDefault="00112A33"/>
        </w:tc>
        <w:tc>
          <w:tcPr>
            <w:tcW w:w="905" w:type="dxa"/>
          </w:tcPr>
          <w:p w14:paraId="19546BEB" w14:textId="77777777" w:rsidR="00112A33" w:rsidRDefault="00112A33"/>
        </w:tc>
        <w:tc>
          <w:tcPr>
            <w:tcW w:w="1016" w:type="dxa"/>
          </w:tcPr>
          <w:p w14:paraId="56BCD5D6" w14:textId="77777777" w:rsidR="00112A33" w:rsidRDefault="00112A33"/>
        </w:tc>
        <w:tc>
          <w:tcPr>
            <w:tcW w:w="1106" w:type="dxa"/>
          </w:tcPr>
          <w:p w14:paraId="256446D0" w14:textId="77777777" w:rsidR="00112A33" w:rsidRDefault="00112A33"/>
        </w:tc>
        <w:tc>
          <w:tcPr>
            <w:tcW w:w="1110" w:type="dxa"/>
          </w:tcPr>
          <w:p w14:paraId="12FD6BC3" w14:textId="77777777" w:rsidR="00112A33" w:rsidRDefault="00112A33"/>
        </w:tc>
        <w:tc>
          <w:tcPr>
            <w:tcW w:w="1106" w:type="dxa"/>
          </w:tcPr>
          <w:p w14:paraId="1F1BD549" w14:textId="77777777" w:rsidR="00112A33" w:rsidRDefault="00112A33"/>
        </w:tc>
        <w:tc>
          <w:tcPr>
            <w:tcW w:w="1115" w:type="dxa"/>
          </w:tcPr>
          <w:p w14:paraId="09D202E7" w14:textId="77777777" w:rsidR="00112A33" w:rsidRDefault="00112A33"/>
        </w:tc>
        <w:tc>
          <w:tcPr>
            <w:tcW w:w="1110" w:type="dxa"/>
          </w:tcPr>
          <w:p w14:paraId="58C5FFEE" w14:textId="77777777" w:rsidR="00112A33" w:rsidRDefault="00112A33"/>
        </w:tc>
        <w:tc>
          <w:tcPr>
            <w:tcW w:w="1110" w:type="dxa"/>
          </w:tcPr>
          <w:p w14:paraId="3EF82727" w14:textId="77777777" w:rsidR="00112A33" w:rsidRDefault="00112A33"/>
        </w:tc>
        <w:tc>
          <w:tcPr>
            <w:tcW w:w="1309" w:type="dxa"/>
          </w:tcPr>
          <w:p w14:paraId="5102C6E7" w14:textId="77777777" w:rsidR="00112A33" w:rsidRDefault="00112A33"/>
        </w:tc>
      </w:tr>
      <w:tr w:rsidR="003760A0" w14:paraId="7580B333" w14:textId="77777777" w:rsidTr="003760A0">
        <w:trPr>
          <w:gridAfter w:val="1"/>
          <w:wAfter w:w="26" w:type="dxa"/>
          <w:trHeight w:val="306"/>
        </w:trPr>
        <w:tc>
          <w:tcPr>
            <w:tcW w:w="1726" w:type="dxa"/>
          </w:tcPr>
          <w:p w14:paraId="699887B2" w14:textId="77777777" w:rsidR="00112A33" w:rsidRPr="0078117D" w:rsidRDefault="0078117D">
            <w:pPr>
              <w:rPr>
                <w:b/>
              </w:rPr>
            </w:pPr>
            <w:r w:rsidRPr="0078117D">
              <w:rPr>
                <w:b/>
              </w:rPr>
              <w:t>Totals</w:t>
            </w:r>
          </w:p>
        </w:tc>
        <w:tc>
          <w:tcPr>
            <w:tcW w:w="801" w:type="dxa"/>
          </w:tcPr>
          <w:p w14:paraId="1B9AB0FA" w14:textId="77777777" w:rsidR="00112A33" w:rsidRDefault="00112A33"/>
        </w:tc>
        <w:tc>
          <w:tcPr>
            <w:tcW w:w="868" w:type="dxa"/>
          </w:tcPr>
          <w:p w14:paraId="18841D39" w14:textId="77777777" w:rsidR="00112A33" w:rsidRDefault="00112A33"/>
        </w:tc>
        <w:tc>
          <w:tcPr>
            <w:tcW w:w="744" w:type="dxa"/>
          </w:tcPr>
          <w:p w14:paraId="1F61C23D" w14:textId="77777777" w:rsidR="00112A33" w:rsidRDefault="00112A33"/>
        </w:tc>
        <w:tc>
          <w:tcPr>
            <w:tcW w:w="908" w:type="dxa"/>
          </w:tcPr>
          <w:p w14:paraId="04657049" w14:textId="77777777" w:rsidR="00112A33" w:rsidRDefault="00112A33"/>
        </w:tc>
        <w:tc>
          <w:tcPr>
            <w:tcW w:w="905" w:type="dxa"/>
          </w:tcPr>
          <w:p w14:paraId="429156FE" w14:textId="77777777" w:rsidR="00112A33" w:rsidRDefault="00112A33"/>
        </w:tc>
        <w:tc>
          <w:tcPr>
            <w:tcW w:w="1016" w:type="dxa"/>
          </w:tcPr>
          <w:p w14:paraId="5CC32A22" w14:textId="77777777" w:rsidR="00112A33" w:rsidRDefault="00112A33"/>
        </w:tc>
        <w:tc>
          <w:tcPr>
            <w:tcW w:w="1106" w:type="dxa"/>
          </w:tcPr>
          <w:p w14:paraId="46344EB7" w14:textId="77777777" w:rsidR="00112A33" w:rsidRDefault="00112A33"/>
        </w:tc>
        <w:tc>
          <w:tcPr>
            <w:tcW w:w="1110" w:type="dxa"/>
          </w:tcPr>
          <w:p w14:paraId="5FBC9FB1" w14:textId="77777777" w:rsidR="00112A33" w:rsidRDefault="00112A33"/>
        </w:tc>
        <w:tc>
          <w:tcPr>
            <w:tcW w:w="1106" w:type="dxa"/>
          </w:tcPr>
          <w:p w14:paraId="624721A4" w14:textId="77777777" w:rsidR="00112A33" w:rsidRDefault="00112A33"/>
        </w:tc>
        <w:tc>
          <w:tcPr>
            <w:tcW w:w="1115" w:type="dxa"/>
          </w:tcPr>
          <w:p w14:paraId="5DE27056" w14:textId="77777777" w:rsidR="00112A33" w:rsidRDefault="00112A33"/>
        </w:tc>
        <w:tc>
          <w:tcPr>
            <w:tcW w:w="1110" w:type="dxa"/>
          </w:tcPr>
          <w:p w14:paraId="52FC7253" w14:textId="77777777" w:rsidR="00112A33" w:rsidRDefault="00112A33"/>
        </w:tc>
        <w:tc>
          <w:tcPr>
            <w:tcW w:w="1110" w:type="dxa"/>
          </w:tcPr>
          <w:p w14:paraId="39BAC740" w14:textId="77777777" w:rsidR="00112A33" w:rsidRDefault="00112A33"/>
        </w:tc>
        <w:tc>
          <w:tcPr>
            <w:tcW w:w="1309" w:type="dxa"/>
          </w:tcPr>
          <w:p w14:paraId="4D7AA7B5" w14:textId="77777777" w:rsidR="00112A33" w:rsidRDefault="00112A33"/>
        </w:tc>
      </w:tr>
    </w:tbl>
    <w:p w14:paraId="6567B3AC" w14:textId="77777777" w:rsidR="00F2539A" w:rsidRDefault="00F2539A" w:rsidP="003760A0"/>
    <w:sectPr w:rsidR="00F2539A" w:rsidSect="000B31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A33"/>
    <w:rsid w:val="000B31E0"/>
    <w:rsid w:val="000C5669"/>
    <w:rsid w:val="00112A33"/>
    <w:rsid w:val="00213C01"/>
    <w:rsid w:val="00303EE1"/>
    <w:rsid w:val="00347EFD"/>
    <w:rsid w:val="003760A0"/>
    <w:rsid w:val="003B7C7E"/>
    <w:rsid w:val="00432F2E"/>
    <w:rsid w:val="005A0FFA"/>
    <w:rsid w:val="006B5063"/>
    <w:rsid w:val="006D2E9B"/>
    <w:rsid w:val="0078117D"/>
    <w:rsid w:val="007A010B"/>
    <w:rsid w:val="007F60C3"/>
    <w:rsid w:val="00902A90"/>
    <w:rsid w:val="00990BE3"/>
    <w:rsid w:val="00A6614F"/>
    <w:rsid w:val="00D737E5"/>
    <w:rsid w:val="00E52761"/>
    <w:rsid w:val="00EF77C9"/>
    <w:rsid w:val="00F2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0CD56"/>
  <w15:chartTrackingRefBased/>
  <w15:docId w15:val="{2493CBE9-B36E-4B38-9B0B-15AD5C8AB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2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2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Tenglin, Robbin (R.G.)</dc:creator>
  <cp:keywords/>
  <dc:description/>
  <cp:lastModifiedBy>Andrew Fradkin</cp:lastModifiedBy>
  <cp:revision>6</cp:revision>
  <cp:lastPrinted>2020-10-22T04:22:00Z</cp:lastPrinted>
  <dcterms:created xsi:type="dcterms:W3CDTF">2020-10-23T18:57:00Z</dcterms:created>
  <dcterms:modified xsi:type="dcterms:W3CDTF">2020-10-26T17:00:00Z</dcterms:modified>
</cp:coreProperties>
</file>