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34" w:rsidRDefault="006C3BAF" w:rsidP="005301B0">
      <w:pPr>
        <w:pStyle w:val="Title"/>
        <w:spacing w:before="80"/>
        <w:rPr>
          <w:rFonts w:ascii="Calibri" w:hAnsi="Calibri"/>
        </w:rPr>
      </w:pPr>
      <w:r>
        <w:rPr>
          <w:rFonts w:ascii="Calibri" w:hAnsi="Calibri"/>
          <w:sz w:val="32"/>
          <w:szCs w:val="32"/>
        </w:rPr>
        <w:t>STUDENT</w:t>
      </w:r>
      <w:r w:rsidR="0044093D">
        <w:rPr>
          <w:rFonts w:ascii="Calibri" w:hAnsi="Calibri"/>
        </w:rPr>
        <w:t xml:space="preserve"> </w:t>
      </w:r>
      <w:r w:rsidR="00FE69F2">
        <w:rPr>
          <w:rFonts w:ascii="Calibri" w:hAnsi="Calibri"/>
        </w:rPr>
        <w:t>PASSENGER RESERVATION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767734" w:rsidRPr="00081884" w:rsidTr="002A3957">
        <w:trPr>
          <w:trHeight w:hRule="exact" w:val="816"/>
        </w:trPr>
        <w:tc>
          <w:tcPr>
            <w:tcW w:w="5508" w:type="dxa"/>
            <w:shd w:val="clear" w:color="auto" w:fill="auto"/>
          </w:tcPr>
          <w:p w:rsidR="00767734" w:rsidRPr="00081884" w:rsidRDefault="009920E0" w:rsidP="00081884">
            <w:pPr>
              <w:pStyle w:val="Title"/>
              <w:spacing w:before="80"/>
              <w:rPr>
                <w:rFonts w:ascii="Calibri" w:hAnsi="Calibri"/>
              </w:rPr>
            </w:pPr>
            <w:r>
              <w:rPr>
                <w:rFonts w:ascii="Calibri" w:hAnsi="Calibri"/>
                <w:noProof/>
              </w:rPr>
              <w:drawing>
                <wp:inline distT="0" distB="0" distL="0" distR="0">
                  <wp:extent cx="1962150" cy="426260"/>
                  <wp:effectExtent l="19050" t="0" r="0" b="0"/>
                  <wp:docPr id="1" name="Picture 1" descr="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 Logo"/>
                          <pic:cNvPicPr>
                            <a:picLocks noChangeAspect="1" noChangeArrowheads="1"/>
                          </pic:cNvPicPr>
                        </pic:nvPicPr>
                        <pic:blipFill>
                          <a:blip r:embed="rId9" cstate="print"/>
                          <a:srcRect/>
                          <a:stretch>
                            <a:fillRect/>
                          </a:stretch>
                        </pic:blipFill>
                        <pic:spPr bwMode="auto">
                          <a:xfrm>
                            <a:off x="0" y="0"/>
                            <a:ext cx="1962150" cy="426260"/>
                          </a:xfrm>
                          <a:prstGeom prst="rect">
                            <a:avLst/>
                          </a:prstGeom>
                          <a:noFill/>
                          <a:ln w="9525">
                            <a:noFill/>
                            <a:miter lim="800000"/>
                            <a:headEnd/>
                            <a:tailEnd/>
                          </a:ln>
                        </pic:spPr>
                      </pic:pic>
                    </a:graphicData>
                  </a:graphic>
                </wp:inline>
              </w:drawing>
            </w:r>
          </w:p>
        </w:tc>
        <w:tc>
          <w:tcPr>
            <w:tcW w:w="5508" w:type="dxa"/>
            <w:shd w:val="clear" w:color="auto" w:fill="auto"/>
          </w:tcPr>
          <w:p w:rsidR="00767734" w:rsidRPr="006F2DA4" w:rsidRDefault="006F2DA4" w:rsidP="002A3957">
            <w:pPr>
              <w:pStyle w:val="Title"/>
              <w:rPr>
                <w:rFonts w:ascii="Calibri" w:hAnsi="Calibri"/>
                <w:sz w:val="28"/>
                <w:szCs w:val="28"/>
              </w:rPr>
            </w:pPr>
            <w:r w:rsidRPr="006F2DA4">
              <w:rPr>
                <w:rFonts w:ascii="Calibri" w:hAnsi="Calibri"/>
                <w:sz w:val="28"/>
                <w:szCs w:val="28"/>
              </w:rPr>
              <w:t>Dearborn Stem</w:t>
            </w:r>
          </w:p>
          <w:p w:rsidR="00767734" w:rsidRPr="00081884" w:rsidRDefault="002648AB" w:rsidP="002A3957">
            <w:pPr>
              <w:pStyle w:val="Title"/>
              <w:rPr>
                <w:rFonts w:ascii="Calibri" w:hAnsi="Calibri"/>
                <w:sz w:val="28"/>
                <w:szCs w:val="28"/>
              </w:rPr>
            </w:pPr>
            <w:r w:rsidRPr="006F2DA4">
              <w:rPr>
                <w:rFonts w:ascii="Calibri" w:hAnsi="Calibri"/>
                <w:sz w:val="28"/>
                <w:szCs w:val="28"/>
              </w:rPr>
              <w:t xml:space="preserve"> </w:t>
            </w:r>
            <w:r w:rsidR="006F2DA4" w:rsidRPr="006F2DA4">
              <w:rPr>
                <w:rFonts w:ascii="Calibri" w:hAnsi="Calibri"/>
                <w:sz w:val="28"/>
                <w:szCs w:val="28"/>
              </w:rPr>
              <w:t>Chicago</w:t>
            </w:r>
            <w:r w:rsidR="002A3957" w:rsidRPr="006F2DA4">
              <w:rPr>
                <w:rFonts w:ascii="Calibri" w:hAnsi="Calibri"/>
                <w:sz w:val="28"/>
                <w:szCs w:val="28"/>
              </w:rPr>
              <w:t xml:space="preserve">, </w:t>
            </w:r>
            <w:r w:rsidR="006F2DA4">
              <w:rPr>
                <w:rFonts w:ascii="Calibri" w:hAnsi="Calibri"/>
                <w:sz w:val="28"/>
                <w:szCs w:val="28"/>
              </w:rPr>
              <w:t>June 6-7</w:t>
            </w:r>
            <w:r w:rsidRPr="006F2DA4">
              <w:rPr>
                <w:rFonts w:ascii="Calibri" w:hAnsi="Calibri"/>
                <w:sz w:val="28"/>
                <w:szCs w:val="28"/>
              </w:rPr>
              <w:t>, 201</w:t>
            </w:r>
            <w:r w:rsidR="00145E39">
              <w:rPr>
                <w:rFonts w:ascii="Calibri" w:hAnsi="Calibri"/>
                <w:sz w:val="28"/>
                <w:szCs w:val="28"/>
              </w:rPr>
              <w:t>9</w:t>
            </w:r>
          </w:p>
          <w:p w:rsidR="00767734" w:rsidRPr="00081884" w:rsidRDefault="00767734" w:rsidP="00081884">
            <w:pPr>
              <w:pStyle w:val="Title"/>
              <w:spacing w:before="80"/>
              <w:rPr>
                <w:rFonts w:ascii="Calibri" w:hAnsi="Calibri"/>
              </w:rPr>
            </w:pPr>
          </w:p>
        </w:tc>
      </w:tr>
    </w:tbl>
    <w:p w:rsidR="001D5CF2" w:rsidRPr="005D6002" w:rsidRDefault="001D5CF2" w:rsidP="007F4FB0">
      <w:pPr>
        <w:pStyle w:val="Title"/>
        <w:rPr>
          <w:rFonts w:ascii="Calibri" w:hAnsi="Calibr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51BC5" w:rsidRPr="0010189B" w:rsidTr="0010189B">
        <w:trPr>
          <w:trHeight w:val="958"/>
        </w:trPr>
        <w:tc>
          <w:tcPr>
            <w:tcW w:w="11016" w:type="dxa"/>
            <w:shd w:val="clear" w:color="auto" w:fill="auto"/>
          </w:tcPr>
          <w:p w:rsidR="00B51BC5" w:rsidRPr="00861419" w:rsidRDefault="00B51BC5" w:rsidP="002A3957">
            <w:pPr>
              <w:tabs>
                <w:tab w:val="left" w:pos="1710"/>
              </w:tabs>
              <w:spacing w:after="100" w:afterAutospacing="1"/>
              <w:contextualSpacing/>
              <w:rPr>
                <w:rFonts w:ascii="Calibri" w:hAnsi="Calibri"/>
                <w:b/>
                <w:i/>
                <w:sz w:val="20"/>
              </w:rPr>
            </w:pPr>
          </w:p>
        </w:tc>
      </w:tr>
    </w:tbl>
    <w:p w:rsidR="00B51BC5" w:rsidRPr="005D6002" w:rsidRDefault="00B51BC5" w:rsidP="00A93394">
      <w:pPr>
        <w:pStyle w:val="Title"/>
        <w:rPr>
          <w:rFonts w:ascii="Calibri" w:hAnsi="Calibr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836"/>
      </w:tblGrid>
      <w:tr w:rsidR="00CC6404" w:rsidRPr="00081884" w:rsidTr="00592FE4">
        <w:trPr>
          <w:trHeight w:hRule="exact" w:val="288"/>
          <w:jc w:val="center"/>
        </w:trPr>
        <w:tc>
          <w:tcPr>
            <w:tcW w:w="1836" w:type="dxa"/>
            <w:shd w:val="clear" w:color="auto" w:fill="auto"/>
          </w:tcPr>
          <w:p w:rsidR="00CC6404" w:rsidRPr="00861419" w:rsidRDefault="00CC6404" w:rsidP="00081884">
            <w:pPr>
              <w:pStyle w:val="Title"/>
              <w:spacing w:before="40" w:after="120"/>
              <w:rPr>
                <w:rFonts w:asciiTheme="minorHAnsi" w:hAnsiTheme="minorHAnsi"/>
                <w:sz w:val="16"/>
                <w:szCs w:val="16"/>
              </w:rPr>
            </w:pPr>
            <w:r w:rsidRPr="00861419">
              <w:rPr>
                <w:rFonts w:asciiTheme="minorHAnsi" w:hAnsiTheme="minorHAnsi"/>
                <w:sz w:val="16"/>
                <w:szCs w:val="16"/>
              </w:rPr>
              <w:t>Tour Rates</w:t>
            </w:r>
            <w:r w:rsidR="00F1652C" w:rsidRPr="00861419">
              <w:rPr>
                <w:rFonts w:asciiTheme="minorHAnsi" w:hAnsiTheme="minorHAnsi"/>
                <w:sz w:val="16"/>
                <w:szCs w:val="16"/>
              </w:rPr>
              <w:t>/Person</w:t>
            </w:r>
          </w:p>
        </w:tc>
        <w:tc>
          <w:tcPr>
            <w:tcW w:w="1836" w:type="dxa"/>
            <w:shd w:val="clear" w:color="auto" w:fill="95B3D7"/>
          </w:tcPr>
          <w:p w:rsidR="00CC6404" w:rsidRPr="00861419" w:rsidRDefault="00CC6404" w:rsidP="001631A7">
            <w:pPr>
              <w:pStyle w:val="Title"/>
              <w:numPr>
                <w:ilvl w:val="0"/>
                <w:numId w:val="2"/>
              </w:numPr>
              <w:spacing w:before="40" w:after="120"/>
              <w:rPr>
                <w:rFonts w:asciiTheme="minorHAnsi" w:hAnsiTheme="minorHAnsi"/>
                <w:b w:val="0"/>
                <w:sz w:val="16"/>
                <w:szCs w:val="16"/>
              </w:rPr>
            </w:pPr>
            <w:r w:rsidRPr="00861419">
              <w:rPr>
                <w:rFonts w:asciiTheme="minorHAnsi" w:hAnsiTheme="minorHAnsi"/>
                <w:b w:val="0"/>
                <w:sz w:val="16"/>
                <w:szCs w:val="16"/>
              </w:rPr>
              <w:t>Quad</w:t>
            </w:r>
          </w:p>
        </w:tc>
        <w:tc>
          <w:tcPr>
            <w:tcW w:w="1836" w:type="dxa"/>
            <w:shd w:val="clear" w:color="auto" w:fill="95B3D7"/>
          </w:tcPr>
          <w:p w:rsidR="00CC6404" w:rsidRPr="00861419" w:rsidRDefault="00CC6404" w:rsidP="001631A7">
            <w:pPr>
              <w:pStyle w:val="Title"/>
              <w:numPr>
                <w:ilvl w:val="0"/>
                <w:numId w:val="2"/>
              </w:numPr>
              <w:spacing w:before="40" w:after="120"/>
              <w:rPr>
                <w:rFonts w:asciiTheme="minorHAnsi" w:hAnsiTheme="minorHAnsi"/>
                <w:b w:val="0"/>
                <w:sz w:val="16"/>
                <w:szCs w:val="16"/>
              </w:rPr>
            </w:pPr>
            <w:r w:rsidRPr="00861419">
              <w:rPr>
                <w:rFonts w:asciiTheme="minorHAnsi" w:hAnsiTheme="minorHAnsi"/>
                <w:b w:val="0"/>
                <w:sz w:val="16"/>
                <w:szCs w:val="16"/>
              </w:rPr>
              <w:t>Triple</w:t>
            </w:r>
          </w:p>
        </w:tc>
        <w:tc>
          <w:tcPr>
            <w:tcW w:w="1836" w:type="dxa"/>
            <w:shd w:val="clear" w:color="auto" w:fill="95B3D7"/>
          </w:tcPr>
          <w:p w:rsidR="00CC6404" w:rsidRPr="00861419" w:rsidRDefault="00CC6404" w:rsidP="001631A7">
            <w:pPr>
              <w:pStyle w:val="Title"/>
              <w:numPr>
                <w:ilvl w:val="0"/>
                <w:numId w:val="2"/>
              </w:numPr>
              <w:spacing w:before="40" w:after="120"/>
              <w:rPr>
                <w:rFonts w:asciiTheme="minorHAnsi" w:hAnsiTheme="minorHAnsi"/>
                <w:b w:val="0"/>
                <w:sz w:val="16"/>
                <w:szCs w:val="16"/>
              </w:rPr>
            </w:pPr>
            <w:r w:rsidRPr="00861419">
              <w:rPr>
                <w:rFonts w:asciiTheme="minorHAnsi" w:hAnsiTheme="minorHAnsi"/>
                <w:b w:val="0"/>
                <w:sz w:val="16"/>
                <w:szCs w:val="16"/>
              </w:rPr>
              <w:t>Double</w:t>
            </w:r>
          </w:p>
        </w:tc>
        <w:tc>
          <w:tcPr>
            <w:tcW w:w="1836" w:type="dxa"/>
            <w:shd w:val="clear" w:color="auto" w:fill="95B3D7"/>
          </w:tcPr>
          <w:p w:rsidR="00CC6404" w:rsidRPr="00861419" w:rsidRDefault="00CC6404" w:rsidP="001631A7">
            <w:pPr>
              <w:pStyle w:val="Title"/>
              <w:numPr>
                <w:ilvl w:val="0"/>
                <w:numId w:val="2"/>
              </w:numPr>
              <w:spacing w:before="40" w:after="120"/>
              <w:rPr>
                <w:rFonts w:asciiTheme="minorHAnsi" w:hAnsiTheme="minorHAnsi"/>
                <w:b w:val="0"/>
                <w:sz w:val="16"/>
                <w:szCs w:val="16"/>
              </w:rPr>
            </w:pPr>
            <w:r w:rsidRPr="00861419">
              <w:rPr>
                <w:rFonts w:asciiTheme="minorHAnsi" w:hAnsiTheme="minorHAnsi"/>
                <w:b w:val="0"/>
                <w:sz w:val="16"/>
                <w:szCs w:val="16"/>
              </w:rPr>
              <w:t>Single</w:t>
            </w:r>
          </w:p>
        </w:tc>
      </w:tr>
      <w:tr w:rsidR="00CC6404" w:rsidRPr="00081884" w:rsidTr="006C3BAF">
        <w:trPr>
          <w:trHeight w:hRule="exact" w:val="288"/>
          <w:jc w:val="center"/>
        </w:trPr>
        <w:tc>
          <w:tcPr>
            <w:tcW w:w="1836" w:type="dxa"/>
            <w:shd w:val="clear" w:color="auto" w:fill="auto"/>
          </w:tcPr>
          <w:p w:rsidR="00CC6404" w:rsidRPr="00861419" w:rsidRDefault="00210F01" w:rsidP="00081884">
            <w:pPr>
              <w:pStyle w:val="Title"/>
              <w:spacing w:before="40" w:after="120"/>
              <w:rPr>
                <w:rFonts w:asciiTheme="minorHAnsi" w:hAnsiTheme="minorHAnsi"/>
                <w:b w:val="0"/>
                <w:sz w:val="16"/>
                <w:szCs w:val="16"/>
              </w:rPr>
            </w:pPr>
            <w:r>
              <w:rPr>
                <w:rFonts w:asciiTheme="minorHAnsi" w:hAnsiTheme="minorHAnsi"/>
                <w:b w:val="0"/>
                <w:sz w:val="16"/>
                <w:szCs w:val="16"/>
              </w:rPr>
              <w:t>Student</w:t>
            </w:r>
          </w:p>
        </w:tc>
        <w:tc>
          <w:tcPr>
            <w:tcW w:w="1836" w:type="dxa"/>
            <w:shd w:val="clear" w:color="auto" w:fill="auto"/>
          </w:tcPr>
          <w:p w:rsidR="00CC6404" w:rsidRPr="00861419" w:rsidRDefault="00CC6404" w:rsidP="00081884">
            <w:pPr>
              <w:pStyle w:val="Title"/>
              <w:spacing w:before="40" w:after="120"/>
              <w:rPr>
                <w:rFonts w:asciiTheme="minorHAnsi" w:hAnsiTheme="minorHAnsi"/>
                <w:b w:val="0"/>
                <w:sz w:val="16"/>
                <w:szCs w:val="16"/>
              </w:rPr>
            </w:pPr>
          </w:p>
        </w:tc>
        <w:tc>
          <w:tcPr>
            <w:tcW w:w="1836" w:type="dxa"/>
            <w:shd w:val="clear" w:color="auto" w:fill="000000" w:themeFill="text1"/>
          </w:tcPr>
          <w:p w:rsidR="00CC6404" w:rsidRPr="00861419" w:rsidRDefault="00CC6404" w:rsidP="00081884">
            <w:pPr>
              <w:pStyle w:val="Title"/>
              <w:spacing w:before="40" w:after="120"/>
              <w:rPr>
                <w:rFonts w:asciiTheme="minorHAnsi" w:hAnsiTheme="minorHAnsi"/>
                <w:b w:val="0"/>
                <w:sz w:val="16"/>
                <w:szCs w:val="16"/>
              </w:rPr>
            </w:pPr>
          </w:p>
        </w:tc>
        <w:tc>
          <w:tcPr>
            <w:tcW w:w="1836" w:type="dxa"/>
            <w:shd w:val="clear" w:color="auto" w:fill="000000" w:themeFill="text1"/>
          </w:tcPr>
          <w:p w:rsidR="00CC6404" w:rsidRPr="00861419" w:rsidRDefault="00CC6404" w:rsidP="00081884">
            <w:pPr>
              <w:pStyle w:val="Title"/>
              <w:spacing w:before="40" w:after="120"/>
              <w:rPr>
                <w:rFonts w:asciiTheme="minorHAnsi" w:hAnsiTheme="minorHAnsi"/>
                <w:b w:val="0"/>
                <w:sz w:val="16"/>
                <w:szCs w:val="16"/>
              </w:rPr>
            </w:pPr>
          </w:p>
        </w:tc>
        <w:tc>
          <w:tcPr>
            <w:tcW w:w="1836" w:type="dxa"/>
            <w:shd w:val="clear" w:color="auto" w:fill="000000" w:themeFill="text1"/>
          </w:tcPr>
          <w:p w:rsidR="00CC6404" w:rsidRPr="00861419" w:rsidRDefault="00CC6404" w:rsidP="00861419">
            <w:pPr>
              <w:pStyle w:val="Title"/>
              <w:spacing w:before="40" w:after="40"/>
              <w:rPr>
                <w:rFonts w:asciiTheme="minorHAnsi" w:hAnsiTheme="minorHAnsi"/>
                <w:b w:val="0"/>
                <w:sz w:val="16"/>
                <w:szCs w:val="16"/>
              </w:rPr>
            </w:pPr>
          </w:p>
        </w:tc>
      </w:tr>
      <w:tr w:rsidR="00210F01" w:rsidRPr="00081884" w:rsidTr="006C3BAF">
        <w:trPr>
          <w:trHeight w:hRule="exact" w:val="288"/>
          <w:jc w:val="center"/>
        </w:trPr>
        <w:tc>
          <w:tcPr>
            <w:tcW w:w="1836" w:type="dxa"/>
            <w:shd w:val="clear" w:color="auto" w:fill="auto"/>
          </w:tcPr>
          <w:p w:rsidR="00210F01" w:rsidRPr="00861419" w:rsidRDefault="00210F01" w:rsidP="00081884">
            <w:pPr>
              <w:pStyle w:val="Title"/>
              <w:spacing w:before="40" w:after="120"/>
              <w:rPr>
                <w:rFonts w:asciiTheme="minorHAnsi" w:hAnsiTheme="minorHAnsi"/>
                <w:b w:val="0"/>
                <w:sz w:val="16"/>
                <w:szCs w:val="16"/>
              </w:rPr>
            </w:pPr>
            <w:r>
              <w:rPr>
                <w:rFonts w:asciiTheme="minorHAnsi" w:hAnsiTheme="minorHAnsi"/>
                <w:b w:val="0"/>
                <w:sz w:val="16"/>
                <w:szCs w:val="16"/>
              </w:rPr>
              <w:t>Adult</w:t>
            </w:r>
          </w:p>
        </w:tc>
        <w:tc>
          <w:tcPr>
            <w:tcW w:w="1836" w:type="dxa"/>
            <w:shd w:val="clear" w:color="auto" w:fill="000000" w:themeFill="text1"/>
          </w:tcPr>
          <w:p w:rsidR="00210F01" w:rsidRPr="00861419" w:rsidRDefault="00210F01" w:rsidP="00081884">
            <w:pPr>
              <w:pStyle w:val="Title"/>
              <w:spacing w:before="40" w:after="120"/>
              <w:rPr>
                <w:rFonts w:asciiTheme="minorHAnsi" w:hAnsiTheme="minorHAnsi"/>
                <w:b w:val="0"/>
                <w:sz w:val="16"/>
                <w:szCs w:val="16"/>
              </w:rPr>
            </w:pPr>
          </w:p>
        </w:tc>
        <w:tc>
          <w:tcPr>
            <w:tcW w:w="1836" w:type="dxa"/>
            <w:shd w:val="clear" w:color="auto" w:fill="000000" w:themeFill="text1"/>
          </w:tcPr>
          <w:p w:rsidR="00210F01" w:rsidRPr="00861419" w:rsidRDefault="00210F01" w:rsidP="00081884">
            <w:pPr>
              <w:pStyle w:val="Title"/>
              <w:spacing w:before="40" w:after="120"/>
              <w:rPr>
                <w:rFonts w:asciiTheme="minorHAnsi" w:hAnsiTheme="minorHAnsi"/>
                <w:b w:val="0"/>
                <w:sz w:val="16"/>
                <w:szCs w:val="16"/>
              </w:rPr>
            </w:pPr>
          </w:p>
        </w:tc>
        <w:tc>
          <w:tcPr>
            <w:tcW w:w="1836" w:type="dxa"/>
            <w:shd w:val="clear" w:color="auto" w:fill="000000" w:themeFill="text1"/>
          </w:tcPr>
          <w:p w:rsidR="00210F01" w:rsidRPr="00861419" w:rsidRDefault="00210F01" w:rsidP="00081884">
            <w:pPr>
              <w:pStyle w:val="Title"/>
              <w:spacing w:before="40" w:after="120"/>
              <w:rPr>
                <w:rFonts w:asciiTheme="minorHAnsi" w:hAnsiTheme="minorHAnsi"/>
                <w:b w:val="0"/>
                <w:sz w:val="16"/>
                <w:szCs w:val="16"/>
              </w:rPr>
            </w:pPr>
          </w:p>
        </w:tc>
        <w:tc>
          <w:tcPr>
            <w:tcW w:w="1836" w:type="dxa"/>
            <w:shd w:val="clear" w:color="auto" w:fill="000000" w:themeFill="text1"/>
          </w:tcPr>
          <w:p w:rsidR="00210F01" w:rsidRPr="00861419" w:rsidRDefault="00210F01" w:rsidP="00861419">
            <w:pPr>
              <w:pStyle w:val="Title"/>
              <w:spacing w:before="40" w:after="40"/>
              <w:rPr>
                <w:rFonts w:asciiTheme="minorHAnsi" w:hAnsiTheme="minorHAnsi"/>
                <w:b w:val="0"/>
                <w:sz w:val="16"/>
                <w:szCs w:val="16"/>
              </w:rPr>
            </w:pPr>
          </w:p>
        </w:tc>
      </w:tr>
    </w:tbl>
    <w:p w:rsidR="00CC6404" w:rsidRPr="00210F01" w:rsidRDefault="00CC6404" w:rsidP="00B17675">
      <w:pPr>
        <w:rPr>
          <w:sz w:val="4"/>
          <w:szCs w:val="4"/>
        </w:rPr>
      </w:pPr>
    </w:p>
    <w:p w:rsidR="00CF0B96" w:rsidRPr="00E552E1" w:rsidRDefault="006A5448" w:rsidP="00B17675">
      <w:pPr>
        <w:rPr>
          <w:rFonts w:ascii="Calibri" w:hAnsi="Calibri"/>
          <w:bCs/>
          <w:i/>
          <w:iCs/>
          <w:sz w:val="18"/>
          <w:szCs w:val="18"/>
        </w:rPr>
      </w:pPr>
      <w:r w:rsidRPr="00E552E1">
        <w:rPr>
          <w:rFonts w:ascii="Calibri" w:hAnsi="Calibri"/>
          <w:bCs/>
          <w:iCs/>
          <w:sz w:val="18"/>
          <w:szCs w:val="18"/>
        </w:rPr>
        <w:t xml:space="preserve">Passenger Full Name: __________________________________________________________________________ </w:t>
      </w:r>
    </w:p>
    <w:p w:rsidR="006A5448" w:rsidRPr="00E552E1" w:rsidRDefault="00B3434A" w:rsidP="00861419">
      <w:pPr>
        <w:pStyle w:val="BasicParagraph"/>
        <w:spacing w:before="40"/>
        <w:rPr>
          <w:rFonts w:ascii="Calibri" w:hAnsi="Calibri"/>
          <w:bCs/>
          <w:iCs/>
          <w:sz w:val="18"/>
          <w:szCs w:val="18"/>
        </w:rPr>
      </w:pPr>
      <w:r w:rsidRPr="00E552E1">
        <w:rPr>
          <w:rFonts w:ascii="Calibri" w:hAnsi="Calibri"/>
          <w:bCs/>
          <w:iCs/>
          <w:sz w:val="18"/>
          <w:szCs w:val="18"/>
        </w:rPr>
        <w:t>Gender:</w:t>
      </w:r>
      <w:r w:rsidRPr="00E552E1">
        <w:rPr>
          <w:rFonts w:ascii="Calibri" w:hAnsi="Calibri"/>
          <w:bCs/>
          <w:iCs/>
          <w:sz w:val="18"/>
          <w:szCs w:val="18"/>
        </w:rPr>
        <w:tab/>
        <w:t xml:space="preserve">  </w:t>
      </w:r>
      <w:r w:rsidRPr="00E552E1">
        <w:rPr>
          <w:rFonts w:ascii="Wingdings-Regular" w:hAnsi="Wingdings-Regular" w:cs="Wingdings-Regular"/>
          <w:sz w:val="18"/>
          <w:szCs w:val="18"/>
        </w:rPr>
        <w:t></w:t>
      </w:r>
      <w:r w:rsidRPr="00E552E1">
        <w:rPr>
          <w:rFonts w:ascii="Calibri" w:hAnsi="Calibri"/>
          <w:bCs/>
          <w:iCs/>
          <w:sz w:val="18"/>
          <w:szCs w:val="18"/>
        </w:rPr>
        <w:t xml:space="preserve"> M</w:t>
      </w:r>
      <w:r w:rsidR="006A5448" w:rsidRPr="00E552E1">
        <w:rPr>
          <w:rFonts w:ascii="Calibri" w:hAnsi="Calibri"/>
          <w:bCs/>
          <w:iCs/>
          <w:sz w:val="18"/>
          <w:szCs w:val="18"/>
        </w:rPr>
        <w:t xml:space="preserve">ale            </w:t>
      </w:r>
      <w:r w:rsidRPr="00E552E1">
        <w:rPr>
          <w:rFonts w:ascii="Wingdings-Regular" w:hAnsi="Wingdings-Regular" w:cs="Wingdings-Regular"/>
          <w:sz w:val="18"/>
          <w:szCs w:val="18"/>
        </w:rPr>
        <w:t></w:t>
      </w:r>
      <w:r w:rsidRPr="00E552E1">
        <w:rPr>
          <w:rFonts w:ascii="Calibri" w:hAnsi="Calibri"/>
          <w:bCs/>
          <w:iCs/>
          <w:sz w:val="18"/>
          <w:szCs w:val="18"/>
        </w:rPr>
        <w:t xml:space="preserve"> </w:t>
      </w:r>
      <w:r w:rsidR="006A5448" w:rsidRPr="00E552E1">
        <w:rPr>
          <w:rFonts w:ascii="Calibri" w:hAnsi="Calibri"/>
          <w:bCs/>
          <w:iCs/>
          <w:sz w:val="18"/>
          <w:szCs w:val="18"/>
        </w:rPr>
        <w:t xml:space="preserve">Female                  Birthdate:  (Required)  </w:t>
      </w:r>
      <w:r w:rsidR="002A3957">
        <w:rPr>
          <w:rFonts w:ascii="Calibri" w:hAnsi="Calibri"/>
          <w:bCs/>
          <w:iCs/>
          <w:sz w:val="18"/>
          <w:szCs w:val="18"/>
        </w:rPr>
        <w:t>__/__/__</w:t>
      </w:r>
      <w:r w:rsidR="002A3957">
        <w:rPr>
          <w:rFonts w:ascii="Calibri" w:hAnsi="Calibri"/>
          <w:bCs/>
          <w:iCs/>
          <w:sz w:val="18"/>
          <w:szCs w:val="18"/>
        </w:rPr>
        <w:tab/>
        <w:t xml:space="preserve">       </w:t>
      </w:r>
    </w:p>
    <w:p w:rsidR="006A5448" w:rsidRPr="00E552E1" w:rsidRDefault="006A5448" w:rsidP="001B3523">
      <w:pPr>
        <w:spacing w:before="40"/>
        <w:rPr>
          <w:rFonts w:ascii="Calibri" w:hAnsi="Calibri"/>
          <w:bCs/>
          <w:iCs/>
          <w:sz w:val="18"/>
          <w:szCs w:val="18"/>
        </w:rPr>
      </w:pPr>
      <w:r w:rsidRPr="00E552E1">
        <w:rPr>
          <w:rFonts w:ascii="Calibri" w:hAnsi="Calibri"/>
          <w:bCs/>
          <w:iCs/>
          <w:sz w:val="18"/>
          <w:szCs w:val="18"/>
        </w:rPr>
        <w:t>Address: _______________________________________________________________________________________________________________</w:t>
      </w:r>
    </w:p>
    <w:p w:rsidR="006A5448" w:rsidRPr="00E552E1" w:rsidRDefault="006A5448" w:rsidP="0048795E">
      <w:pPr>
        <w:spacing w:before="80"/>
        <w:rPr>
          <w:rFonts w:ascii="Calibri" w:hAnsi="Calibri"/>
          <w:bCs/>
          <w:iCs/>
          <w:sz w:val="18"/>
          <w:szCs w:val="18"/>
        </w:rPr>
      </w:pPr>
      <w:r w:rsidRPr="00E552E1">
        <w:rPr>
          <w:rFonts w:ascii="Calibri" w:hAnsi="Calibri"/>
          <w:bCs/>
          <w:iCs/>
          <w:sz w:val="18"/>
          <w:szCs w:val="18"/>
        </w:rPr>
        <w:t>City: _____________________________________________________     State:</w:t>
      </w:r>
      <w:r w:rsidRPr="00E552E1">
        <w:rPr>
          <w:rFonts w:ascii="Calibri" w:hAnsi="Calibri"/>
          <w:bCs/>
          <w:iCs/>
          <w:sz w:val="18"/>
          <w:szCs w:val="18"/>
        </w:rPr>
        <w:tab/>
        <w:t xml:space="preserve"> ______________________</w:t>
      </w:r>
      <w:r w:rsidRPr="00E552E1">
        <w:rPr>
          <w:rFonts w:ascii="Calibri" w:hAnsi="Calibri"/>
          <w:bCs/>
          <w:iCs/>
          <w:sz w:val="18"/>
          <w:szCs w:val="18"/>
        </w:rPr>
        <w:tab/>
        <w:t>Zip: ___________________________</w:t>
      </w:r>
    </w:p>
    <w:p w:rsidR="006A5448" w:rsidRPr="00E552E1" w:rsidRDefault="006A5448" w:rsidP="0048795E">
      <w:pPr>
        <w:spacing w:before="80"/>
        <w:rPr>
          <w:rFonts w:ascii="Calibri" w:hAnsi="Calibri"/>
          <w:bCs/>
          <w:iCs/>
          <w:sz w:val="18"/>
          <w:szCs w:val="18"/>
        </w:rPr>
      </w:pPr>
      <w:r w:rsidRPr="00E552E1">
        <w:rPr>
          <w:rFonts w:ascii="Calibri" w:hAnsi="Calibri"/>
          <w:bCs/>
          <w:iCs/>
          <w:sz w:val="18"/>
          <w:szCs w:val="18"/>
        </w:rPr>
        <w:t>Home: _________</w:t>
      </w:r>
      <w:r w:rsidR="00CD4163" w:rsidRPr="00E552E1">
        <w:rPr>
          <w:rFonts w:ascii="Calibri" w:hAnsi="Calibri"/>
          <w:bCs/>
          <w:iCs/>
          <w:sz w:val="18"/>
          <w:szCs w:val="18"/>
        </w:rPr>
        <w:t>___</w:t>
      </w:r>
      <w:r w:rsidRPr="00E552E1">
        <w:rPr>
          <w:rFonts w:ascii="Calibri" w:hAnsi="Calibri"/>
          <w:bCs/>
          <w:iCs/>
          <w:sz w:val="18"/>
          <w:szCs w:val="18"/>
        </w:rPr>
        <w:t>_______________</w:t>
      </w:r>
      <w:r w:rsidR="00CD4163" w:rsidRPr="00E552E1">
        <w:rPr>
          <w:rFonts w:ascii="Calibri" w:hAnsi="Calibri"/>
          <w:bCs/>
          <w:iCs/>
          <w:sz w:val="18"/>
          <w:szCs w:val="18"/>
        </w:rPr>
        <w:t>___</w:t>
      </w:r>
      <w:r w:rsidRPr="00E552E1">
        <w:rPr>
          <w:rFonts w:ascii="Calibri" w:hAnsi="Calibri"/>
          <w:bCs/>
          <w:iCs/>
          <w:sz w:val="18"/>
          <w:szCs w:val="18"/>
        </w:rPr>
        <w:t>_____   Cell: __________</w:t>
      </w:r>
      <w:r w:rsidR="00CD4163" w:rsidRPr="00E552E1">
        <w:rPr>
          <w:rFonts w:ascii="Calibri" w:hAnsi="Calibri"/>
          <w:bCs/>
          <w:iCs/>
          <w:sz w:val="18"/>
          <w:szCs w:val="18"/>
        </w:rPr>
        <w:t>_</w:t>
      </w:r>
      <w:r w:rsidRPr="00E552E1">
        <w:rPr>
          <w:rFonts w:ascii="Calibri" w:hAnsi="Calibri"/>
          <w:bCs/>
          <w:iCs/>
          <w:sz w:val="18"/>
          <w:szCs w:val="18"/>
        </w:rPr>
        <w:t>______</w:t>
      </w:r>
      <w:r w:rsidR="00CD4163" w:rsidRPr="00E552E1">
        <w:rPr>
          <w:rFonts w:ascii="Calibri" w:hAnsi="Calibri"/>
          <w:bCs/>
          <w:iCs/>
          <w:sz w:val="18"/>
          <w:szCs w:val="18"/>
        </w:rPr>
        <w:t>___</w:t>
      </w:r>
      <w:r w:rsidRPr="00E552E1">
        <w:rPr>
          <w:rFonts w:ascii="Calibri" w:hAnsi="Calibri"/>
          <w:bCs/>
          <w:iCs/>
          <w:sz w:val="18"/>
          <w:szCs w:val="18"/>
        </w:rPr>
        <w:t>____</w:t>
      </w:r>
      <w:r w:rsidR="00CD4163" w:rsidRPr="00E552E1">
        <w:rPr>
          <w:rFonts w:ascii="Calibri" w:hAnsi="Calibri"/>
          <w:bCs/>
          <w:iCs/>
          <w:sz w:val="18"/>
          <w:szCs w:val="18"/>
        </w:rPr>
        <w:t>_</w:t>
      </w:r>
      <w:r w:rsidRPr="00E552E1">
        <w:rPr>
          <w:rFonts w:ascii="Calibri" w:hAnsi="Calibri"/>
          <w:bCs/>
          <w:iCs/>
          <w:sz w:val="18"/>
          <w:szCs w:val="18"/>
        </w:rPr>
        <w:t>_________   Work: _____</w:t>
      </w:r>
      <w:r w:rsidR="00CD4163" w:rsidRPr="00E552E1">
        <w:rPr>
          <w:rFonts w:ascii="Calibri" w:hAnsi="Calibri"/>
          <w:bCs/>
          <w:iCs/>
          <w:sz w:val="18"/>
          <w:szCs w:val="18"/>
        </w:rPr>
        <w:t>_</w:t>
      </w:r>
      <w:r w:rsidRPr="00E552E1">
        <w:rPr>
          <w:rFonts w:ascii="Calibri" w:hAnsi="Calibri"/>
          <w:bCs/>
          <w:iCs/>
          <w:sz w:val="18"/>
          <w:szCs w:val="18"/>
        </w:rPr>
        <w:t>_________</w:t>
      </w:r>
      <w:r w:rsidR="00CD4163" w:rsidRPr="00E552E1">
        <w:rPr>
          <w:rFonts w:ascii="Calibri" w:hAnsi="Calibri"/>
          <w:bCs/>
          <w:iCs/>
          <w:sz w:val="18"/>
          <w:szCs w:val="18"/>
        </w:rPr>
        <w:t>__</w:t>
      </w:r>
      <w:r w:rsidRPr="00E552E1">
        <w:rPr>
          <w:rFonts w:ascii="Calibri" w:hAnsi="Calibri"/>
          <w:bCs/>
          <w:iCs/>
          <w:sz w:val="18"/>
          <w:szCs w:val="18"/>
        </w:rPr>
        <w:t>_______________</w:t>
      </w:r>
    </w:p>
    <w:p w:rsidR="002957BE" w:rsidRDefault="008E4587" w:rsidP="002957BE">
      <w:pPr>
        <w:spacing w:before="80"/>
        <w:rPr>
          <w:rFonts w:ascii="Calibri" w:hAnsi="Calibri"/>
          <w:bCs/>
          <w:iCs/>
          <w:sz w:val="18"/>
          <w:szCs w:val="18"/>
        </w:rPr>
      </w:pPr>
      <w:r>
        <w:rPr>
          <w:rFonts w:ascii="Calibri" w:hAnsi="Calibri"/>
          <w:bCs/>
          <w:iCs/>
          <w:sz w:val="18"/>
          <w:szCs w:val="18"/>
        </w:rPr>
        <w:t>Parent Email</w:t>
      </w:r>
      <w:r w:rsidR="002957BE" w:rsidRPr="002957BE">
        <w:rPr>
          <w:rFonts w:ascii="Calibri" w:hAnsi="Calibri"/>
          <w:bCs/>
          <w:iCs/>
          <w:sz w:val="18"/>
          <w:szCs w:val="18"/>
        </w:rPr>
        <w:t xml:space="preserve"> Address </w:t>
      </w:r>
      <w:r w:rsidR="002957BE" w:rsidRPr="002957BE">
        <w:rPr>
          <w:rFonts w:ascii="Calibri" w:hAnsi="Calibri"/>
          <w:bCs/>
          <w:i/>
          <w:iCs/>
          <w:sz w:val="18"/>
          <w:szCs w:val="18"/>
        </w:rPr>
        <w:t>(required)</w:t>
      </w:r>
      <w:r w:rsidR="002957BE" w:rsidRPr="002957BE">
        <w:rPr>
          <w:rFonts w:ascii="Calibri" w:hAnsi="Calibri"/>
          <w:bCs/>
          <w:iCs/>
          <w:sz w:val="18"/>
          <w:szCs w:val="18"/>
        </w:rPr>
        <w:t>: ____________________________________________________________________________________________</w:t>
      </w:r>
    </w:p>
    <w:tbl>
      <w:tblPr>
        <w:tblpPr w:leftFromText="180" w:rightFromText="180" w:vertAnchor="text" w:horzAnchor="margin" w:tblpY="9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45"/>
        <w:gridCol w:w="5350"/>
      </w:tblGrid>
      <w:tr w:rsidR="00995A2A" w:rsidRPr="00B024C7" w:rsidTr="00BA2255">
        <w:trPr>
          <w:trHeight w:hRule="exact" w:val="1541"/>
        </w:trPr>
        <w:tc>
          <w:tcPr>
            <w:tcW w:w="0" w:type="auto"/>
            <w:shd w:val="clear" w:color="auto" w:fill="auto"/>
          </w:tcPr>
          <w:p w:rsidR="00995A2A" w:rsidRPr="00CC6404" w:rsidRDefault="00995A2A" w:rsidP="00861419">
            <w:pPr>
              <w:rPr>
                <w:rFonts w:ascii="Calibri" w:hAnsi="Calibri" w:cs="Century Gothic"/>
                <w:b/>
                <w:bCs/>
                <w:sz w:val="18"/>
                <w:szCs w:val="18"/>
                <w:u w:val="single"/>
              </w:rPr>
            </w:pPr>
            <w:r w:rsidRPr="00CC6404">
              <w:rPr>
                <w:rFonts w:ascii="Calibri" w:hAnsi="Calibri" w:cs="Century Gothic"/>
                <w:b/>
                <w:bCs/>
                <w:sz w:val="18"/>
                <w:szCs w:val="18"/>
                <w:u w:val="single"/>
              </w:rPr>
              <w:t>DEPOSIT SCHEDULE</w:t>
            </w:r>
          </w:p>
          <w:p w:rsidR="006F2DA4" w:rsidRPr="006F2DA4" w:rsidRDefault="006F2DA4" w:rsidP="006F2DA4">
            <w:pPr>
              <w:widowControl w:val="0"/>
              <w:autoSpaceDE w:val="0"/>
              <w:autoSpaceDN w:val="0"/>
              <w:adjustRightInd w:val="0"/>
              <w:rPr>
                <w:rFonts w:ascii="Calibri" w:hAnsi="Calibri" w:cs="Calibri"/>
                <w:b/>
                <w:bCs/>
                <w:sz w:val="16"/>
                <w:szCs w:val="16"/>
              </w:rPr>
            </w:pPr>
            <w:r w:rsidRPr="006F2DA4">
              <w:rPr>
                <w:rFonts w:ascii="Calibri" w:hAnsi="Calibri" w:cs="Calibri"/>
                <w:b/>
                <w:bCs/>
                <w:sz w:val="16"/>
                <w:szCs w:val="16"/>
              </w:rPr>
              <w:t xml:space="preserve">Deposit: * </w:t>
            </w:r>
            <w:r w:rsidRPr="006F2DA4">
              <w:rPr>
                <w:rFonts w:ascii="Calibri" w:hAnsi="Calibri" w:cs="Calibri"/>
                <w:b/>
                <w:bCs/>
                <w:sz w:val="16"/>
                <w:szCs w:val="16"/>
              </w:rPr>
              <w:tab/>
            </w:r>
            <w:r w:rsidRPr="006F2DA4">
              <w:rPr>
                <w:rFonts w:ascii="Calibri" w:hAnsi="Calibri" w:cs="Calibri"/>
                <w:b/>
                <w:bCs/>
                <w:sz w:val="16"/>
                <w:szCs w:val="16"/>
              </w:rPr>
              <w:tab/>
              <w:t>$158.00 p</w:t>
            </w:r>
            <w:r w:rsidR="0044093D">
              <w:rPr>
                <w:rFonts w:ascii="Calibri" w:hAnsi="Calibri" w:cs="Calibri"/>
                <w:b/>
                <w:bCs/>
                <w:sz w:val="16"/>
                <w:szCs w:val="16"/>
              </w:rPr>
              <w:t>er person due on or before 10/08</w:t>
            </w:r>
            <w:r w:rsidRPr="006F2DA4">
              <w:rPr>
                <w:rFonts w:ascii="Calibri" w:hAnsi="Calibri" w:cs="Calibri"/>
                <w:b/>
                <w:bCs/>
                <w:sz w:val="16"/>
                <w:szCs w:val="16"/>
              </w:rPr>
              <w:t>/18</w:t>
            </w:r>
          </w:p>
          <w:p w:rsidR="006F2DA4" w:rsidRPr="006F2DA4" w:rsidRDefault="006F2DA4" w:rsidP="006F2DA4">
            <w:pPr>
              <w:widowControl w:val="0"/>
              <w:autoSpaceDE w:val="0"/>
              <w:autoSpaceDN w:val="0"/>
              <w:adjustRightInd w:val="0"/>
              <w:rPr>
                <w:rFonts w:ascii="Calibri" w:hAnsi="Calibri" w:cs="Calibri"/>
                <w:b/>
                <w:bCs/>
                <w:sz w:val="16"/>
                <w:szCs w:val="16"/>
              </w:rPr>
            </w:pPr>
            <w:r w:rsidRPr="006F2DA4">
              <w:rPr>
                <w:rFonts w:ascii="Calibri" w:hAnsi="Calibri" w:cs="Calibri"/>
                <w:b/>
                <w:bCs/>
                <w:sz w:val="16"/>
                <w:szCs w:val="16"/>
              </w:rPr>
              <w:t>2nd Payment:</w:t>
            </w:r>
            <w:r w:rsidRPr="006F2DA4">
              <w:rPr>
                <w:rFonts w:ascii="Calibri" w:hAnsi="Calibri" w:cs="Calibri"/>
                <w:b/>
                <w:bCs/>
                <w:sz w:val="16"/>
                <w:szCs w:val="16"/>
              </w:rPr>
              <w:tab/>
              <w:t>$158.00 p</w:t>
            </w:r>
            <w:r w:rsidR="0044093D">
              <w:rPr>
                <w:rFonts w:ascii="Calibri" w:hAnsi="Calibri" w:cs="Calibri"/>
                <w:b/>
                <w:bCs/>
                <w:sz w:val="16"/>
                <w:szCs w:val="16"/>
              </w:rPr>
              <w:t>er person due on or before 03/05</w:t>
            </w:r>
            <w:r w:rsidRPr="006F2DA4">
              <w:rPr>
                <w:rFonts w:ascii="Calibri" w:hAnsi="Calibri" w:cs="Calibri"/>
                <w:b/>
                <w:bCs/>
                <w:sz w:val="16"/>
                <w:szCs w:val="16"/>
              </w:rPr>
              <w:t>/19</w:t>
            </w:r>
          </w:p>
          <w:p w:rsidR="006F2DA4" w:rsidRDefault="006F2DA4" w:rsidP="006F2DA4">
            <w:pPr>
              <w:widowControl w:val="0"/>
              <w:autoSpaceDE w:val="0"/>
              <w:autoSpaceDN w:val="0"/>
              <w:adjustRightInd w:val="0"/>
              <w:rPr>
                <w:rFonts w:ascii="Calibri" w:hAnsi="Calibri" w:cs="Calibri"/>
                <w:b/>
                <w:bCs/>
                <w:sz w:val="16"/>
                <w:szCs w:val="16"/>
              </w:rPr>
            </w:pPr>
            <w:r w:rsidRPr="006F2DA4">
              <w:rPr>
                <w:rFonts w:ascii="Calibri" w:hAnsi="Calibri" w:cs="Calibri"/>
                <w:b/>
                <w:bCs/>
                <w:sz w:val="16"/>
                <w:szCs w:val="16"/>
              </w:rPr>
              <w:t>Final Payment:</w:t>
            </w:r>
            <w:r w:rsidRPr="006F2DA4">
              <w:rPr>
                <w:rFonts w:ascii="Calibri" w:hAnsi="Calibri" w:cs="Calibri"/>
                <w:b/>
                <w:bCs/>
                <w:sz w:val="16"/>
                <w:szCs w:val="16"/>
              </w:rPr>
              <w:tab/>
            </w:r>
            <w:r w:rsidR="006C3BAF">
              <w:rPr>
                <w:rFonts w:ascii="Calibri" w:hAnsi="Calibri" w:cs="Calibri"/>
                <w:b/>
                <w:bCs/>
                <w:sz w:val="16"/>
                <w:szCs w:val="16"/>
              </w:rPr>
              <w:t>$113.00</w:t>
            </w:r>
            <w:bookmarkStart w:id="0" w:name="_GoBack"/>
            <w:bookmarkEnd w:id="0"/>
            <w:r w:rsidR="0044093D">
              <w:rPr>
                <w:rFonts w:ascii="Calibri" w:hAnsi="Calibri" w:cs="Calibri"/>
                <w:b/>
                <w:bCs/>
                <w:sz w:val="16"/>
                <w:szCs w:val="16"/>
              </w:rPr>
              <w:t xml:space="preserve"> </w:t>
            </w:r>
            <w:r w:rsidR="0044093D" w:rsidRPr="006F2DA4">
              <w:rPr>
                <w:rFonts w:ascii="Calibri" w:hAnsi="Calibri" w:cs="Calibri"/>
                <w:b/>
                <w:bCs/>
                <w:sz w:val="16"/>
                <w:szCs w:val="16"/>
              </w:rPr>
              <w:t xml:space="preserve"> p</w:t>
            </w:r>
            <w:r w:rsidR="0044093D">
              <w:rPr>
                <w:rFonts w:ascii="Calibri" w:hAnsi="Calibri" w:cs="Calibri"/>
                <w:b/>
                <w:bCs/>
                <w:sz w:val="16"/>
                <w:szCs w:val="16"/>
              </w:rPr>
              <w:t>er person due on or before May 1</w:t>
            </w:r>
            <w:r w:rsidRPr="006F2DA4">
              <w:rPr>
                <w:rFonts w:ascii="Calibri" w:hAnsi="Calibri" w:cs="Calibri"/>
                <w:b/>
                <w:bCs/>
                <w:sz w:val="16"/>
                <w:szCs w:val="16"/>
              </w:rPr>
              <w:t>, 2019</w:t>
            </w:r>
          </w:p>
          <w:p w:rsidR="00185392" w:rsidRPr="00EA4930" w:rsidRDefault="00703EF4" w:rsidP="00185392">
            <w:pPr>
              <w:widowControl w:val="0"/>
              <w:autoSpaceDE w:val="0"/>
              <w:autoSpaceDN w:val="0"/>
              <w:adjustRightInd w:val="0"/>
              <w:rPr>
                <w:rFonts w:ascii="Calibri" w:hAnsi="Calibri" w:cs="Calibri"/>
                <w:b/>
                <w:bCs/>
                <w:sz w:val="16"/>
                <w:szCs w:val="16"/>
              </w:rPr>
            </w:pPr>
            <w:r w:rsidRPr="007C0C62">
              <w:rPr>
                <w:rFonts w:ascii="Calibri" w:hAnsi="Calibri" w:cs="Calibri"/>
                <w:b/>
                <w:bCs/>
                <w:sz w:val="16"/>
                <w:szCs w:val="16"/>
              </w:rPr>
              <w:t xml:space="preserve">Final payment amount is based on the rooming list </w:t>
            </w:r>
            <w:r w:rsidR="007C0C62" w:rsidRPr="007C0C62">
              <w:rPr>
                <w:rFonts w:ascii="Calibri" w:hAnsi="Calibri" w:cs="Calibri"/>
                <w:b/>
                <w:bCs/>
                <w:sz w:val="16"/>
                <w:szCs w:val="16"/>
              </w:rPr>
              <w:t xml:space="preserve">occupancy </w:t>
            </w:r>
            <w:r w:rsidRPr="007C0C62">
              <w:rPr>
                <w:rFonts w:ascii="Calibri" w:hAnsi="Calibri" w:cs="Calibri"/>
                <w:b/>
                <w:bCs/>
                <w:sz w:val="16"/>
                <w:szCs w:val="16"/>
              </w:rPr>
              <w:t>provided by the school</w:t>
            </w:r>
            <w:r w:rsidR="007C0C62" w:rsidRPr="007C0C62">
              <w:rPr>
                <w:rFonts w:ascii="Calibri" w:hAnsi="Calibri" w:cs="Calibri"/>
                <w:b/>
                <w:bCs/>
                <w:sz w:val="16"/>
                <w:szCs w:val="16"/>
              </w:rPr>
              <w:t xml:space="preserve">. </w:t>
            </w:r>
            <w:r w:rsidR="00185392" w:rsidRPr="007C0C62">
              <w:rPr>
                <w:rFonts w:ascii="Calibri" w:hAnsi="Calibri" w:cs="Calibri"/>
                <w:b/>
                <w:bCs/>
                <w:sz w:val="16"/>
                <w:szCs w:val="16"/>
              </w:rPr>
              <w:t>$20.00 LATE FEE APPLIED TO ALL LATE PAYMENTS</w:t>
            </w:r>
            <w:r w:rsidR="00185392" w:rsidRPr="00EA4930">
              <w:rPr>
                <w:rFonts w:ascii="Calibri" w:hAnsi="Calibri" w:cs="Calibri"/>
                <w:b/>
                <w:bCs/>
                <w:sz w:val="16"/>
                <w:szCs w:val="16"/>
              </w:rPr>
              <w:t xml:space="preserve"> </w:t>
            </w:r>
          </w:p>
          <w:p w:rsidR="005D6002" w:rsidRPr="00BE593C" w:rsidRDefault="005D6002" w:rsidP="00AF244B">
            <w:pPr>
              <w:spacing w:before="80"/>
              <w:rPr>
                <w:rFonts w:ascii="Calibri" w:hAnsi="Calibri"/>
                <w:bCs/>
                <w:iCs/>
                <w:caps/>
                <w:sz w:val="16"/>
                <w:szCs w:val="16"/>
              </w:rPr>
            </w:pPr>
          </w:p>
        </w:tc>
        <w:tc>
          <w:tcPr>
            <w:tcW w:w="5350" w:type="dxa"/>
            <w:shd w:val="clear" w:color="auto" w:fill="auto"/>
          </w:tcPr>
          <w:p w:rsidR="005D6002" w:rsidRDefault="005D6002" w:rsidP="00861419">
            <w:pPr>
              <w:pStyle w:val="BodyText"/>
              <w:rPr>
                <w:rFonts w:ascii="Calibri" w:hAnsi="Calibri"/>
                <w:i w:val="0"/>
                <w:sz w:val="18"/>
                <w:szCs w:val="18"/>
              </w:rPr>
            </w:pPr>
            <w:r>
              <w:rPr>
                <w:rFonts w:ascii="Calibri" w:hAnsi="Calibri" w:cs="Century Gothic"/>
                <w:b/>
                <w:bCs/>
                <w:i w:val="0"/>
                <w:sz w:val="18"/>
                <w:szCs w:val="18"/>
                <w:u w:val="single"/>
              </w:rPr>
              <w:t>CASH, CHECK, OR MONEY ORDER</w:t>
            </w:r>
          </w:p>
          <w:p w:rsidR="005D6002" w:rsidRDefault="005D6002" w:rsidP="00861419">
            <w:pPr>
              <w:contextualSpacing/>
              <w:rPr>
                <w:rFonts w:ascii="Calibri" w:hAnsi="Calibri"/>
                <w:bCs/>
                <w:iCs/>
                <w:sz w:val="18"/>
                <w:szCs w:val="18"/>
              </w:rPr>
            </w:pPr>
            <w:r>
              <w:rPr>
                <w:rFonts w:ascii="Calibri" w:hAnsi="Calibri"/>
                <w:bCs/>
                <w:iCs/>
                <w:sz w:val="18"/>
                <w:szCs w:val="18"/>
              </w:rPr>
              <w:t xml:space="preserve">- </w:t>
            </w:r>
            <w:r w:rsidRPr="00B024C7">
              <w:rPr>
                <w:rFonts w:ascii="Calibri" w:hAnsi="Calibri"/>
                <w:bCs/>
                <w:iCs/>
                <w:sz w:val="18"/>
                <w:szCs w:val="18"/>
              </w:rPr>
              <w:t>Make Checks Payable to:</w:t>
            </w:r>
            <w:r w:rsidRPr="00B024C7">
              <w:rPr>
                <w:rFonts w:ascii="Calibri" w:hAnsi="Calibri"/>
                <w:iCs/>
                <w:sz w:val="18"/>
                <w:szCs w:val="18"/>
              </w:rPr>
              <w:t xml:space="preserve"> </w:t>
            </w:r>
            <w:r w:rsidRPr="00B024C7">
              <w:rPr>
                <w:rFonts w:ascii="Calibri" w:hAnsi="Calibri"/>
                <w:bCs/>
                <w:iCs/>
                <w:sz w:val="18"/>
                <w:szCs w:val="18"/>
              </w:rPr>
              <w:t>Corporate Travel Service (address below)</w:t>
            </w:r>
          </w:p>
          <w:p w:rsidR="005D6002" w:rsidRPr="00B024C7" w:rsidRDefault="005D6002" w:rsidP="005D6002">
            <w:pPr>
              <w:pStyle w:val="BodyText"/>
              <w:contextualSpacing/>
              <w:rPr>
                <w:rFonts w:ascii="Calibri" w:hAnsi="Calibri"/>
                <w:i w:val="0"/>
                <w:iCs/>
                <w:sz w:val="18"/>
                <w:szCs w:val="18"/>
              </w:rPr>
            </w:pPr>
            <w:r w:rsidRPr="00B024C7">
              <w:rPr>
                <w:rFonts w:ascii="Calibri" w:hAnsi="Calibri"/>
                <w:bCs/>
                <w:i w:val="0"/>
                <w:iCs/>
                <w:sz w:val="18"/>
                <w:szCs w:val="18"/>
              </w:rPr>
              <w:t>Insure proper credit by including traveler’s name on the memo line</w:t>
            </w:r>
          </w:p>
          <w:p w:rsidR="005D6002" w:rsidRPr="00323214" w:rsidRDefault="005D6002" w:rsidP="005D6002">
            <w:pPr>
              <w:pStyle w:val="BodyText"/>
              <w:contextualSpacing/>
              <w:rPr>
                <w:rFonts w:ascii="Calibri" w:hAnsi="Calibri"/>
                <w:i w:val="0"/>
                <w:iCs/>
                <w:sz w:val="18"/>
                <w:szCs w:val="18"/>
              </w:rPr>
            </w:pPr>
            <w:r>
              <w:rPr>
                <w:rFonts w:ascii="Calibri" w:hAnsi="Calibri"/>
                <w:i w:val="0"/>
                <w:iCs/>
                <w:sz w:val="18"/>
                <w:szCs w:val="18"/>
              </w:rPr>
              <w:t xml:space="preserve">- </w:t>
            </w:r>
            <w:r w:rsidRPr="00B024C7">
              <w:rPr>
                <w:rFonts w:ascii="Calibri" w:hAnsi="Calibri"/>
                <w:i w:val="0"/>
                <w:iCs/>
                <w:sz w:val="18"/>
                <w:szCs w:val="18"/>
              </w:rPr>
              <w:t>$25 NSF FEE for any returned checks to Corporate Travel</w:t>
            </w:r>
          </w:p>
          <w:p w:rsidR="005D6002" w:rsidRDefault="005D6002" w:rsidP="005D6002">
            <w:pPr>
              <w:pStyle w:val="BodyText"/>
              <w:contextualSpacing/>
              <w:rPr>
                <w:rFonts w:ascii="Calibri" w:hAnsi="Calibri"/>
                <w:b/>
                <w:i w:val="0"/>
                <w:iCs/>
                <w:sz w:val="18"/>
                <w:szCs w:val="18"/>
              </w:rPr>
            </w:pPr>
            <w:r>
              <w:rPr>
                <w:rFonts w:ascii="Calibri" w:hAnsi="Calibri"/>
                <w:b/>
                <w:i w:val="0"/>
                <w:iCs/>
                <w:sz w:val="18"/>
                <w:szCs w:val="18"/>
              </w:rPr>
              <w:t xml:space="preserve">- </w:t>
            </w:r>
            <w:r w:rsidRPr="000E56D1">
              <w:rPr>
                <w:rFonts w:ascii="Calibri" w:hAnsi="Calibri"/>
                <w:i w:val="0"/>
                <w:iCs/>
                <w:sz w:val="18"/>
                <w:szCs w:val="18"/>
              </w:rPr>
              <w:t>Online payments only available if initial deposit was made online</w:t>
            </w:r>
          </w:p>
          <w:p w:rsidR="005D6002" w:rsidRPr="005D6002" w:rsidRDefault="005D6002" w:rsidP="005D6002">
            <w:pPr>
              <w:pStyle w:val="BodyText"/>
              <w:spacing w:before="40"/>
              <w:contextualSpacing/>
              <w:rPr>
                <w:rFonts w:ascii="Calibri" w:hAnsi="Calibri"/>
                <w:b/>
                <w:iCs/>
                <w:sz w:val="20"/>
              </w:rPr>
            </w:pPr>
            <w:r w:rsidRPr="00C802EF">
              <w:rPr>
                <w:rFonts w:ascii="Calibri" w:hAnsi="Calibri"/>
                <w:b/>
                <w:iCs/>
                <w:sz w:val="20"/>
              </w:rPr>
              <w:t xml:space="preserve">Personal checks not accepted </w:t>
            </w:r>
            <w:r w:rsidRPr="006F2DA4">
              <w:rPr>
                <w:rFonts w:ascii="Calibri" w:hAnsi="Calibri"/>
                <w:b/>
                <w:iCs/>
                <w:sz w:val="20"/>
              </w:rPr>
              <w:t xml:space="preserve">after: </w:t>
            </w:r>
            <w:r w:rsidR="0044093D">
              <w:rPr>
                <w:rFonts w:ascii="Calibri" w:hAnsi="Calibri"/>
                <w:b/>
                <w:iCs/>
                <w:sz w:val="20"/>
              </w:rPr>
              <w:t>05/01</w:t>
            </w:r>
            <w:r w:rsidR="006F2DA4" w:rsidRPr="006F2DA4">
              <w:rPr>
                <w:rFonts w:ascii="Calibri" w:hAnsi="Calibri"/>
                <w:b/>
                <w:iCs/>
                <w:sz w:val="20"/>
              </w:rPr>
              <w:t>/19</w:t>
            </w:r>
          </w:p>
          <w:p w:rsidR="00995A2A" w:rsidRPr="00B024C7" w:rsidRDefault="00995A2A" w:rsidP="00AF244B">
            <w:pPr>
              <w:rPr>
                <w:rFonts w:ascii="Calibri" w:hAnsi="Calibri"/>
                <w:sz w:val="20"/>
              </w:rPr>
            </w:pPr>
            <w:r w:rsidRPr="00B024C7">
              <w:rPr>
                <w:rFonts w:ascii="Calibri" w:hAnsi="Calibri"/>
                <w:b/>
                <w:bCs/>
                <w:sz w:val="20"/>
              </w:rPr>
              <w:tab/>
              <w:t xml:space="preserve">   </w:t>
            </w:r>
          </w:p>
        </w:tc>
      </w:tr>
      <w:tr w:rsidR="00995A2A" w:rsidRPr="00B024C7" w:rsidTr="00BA2255">
        <w:trPr>
          <w:trHeight w:val="74"/>
        </w:trPr>
        <w:tc>
          <w:tcPr>
            <w:tcW w:w="10795" w:type="dxa"/>
            <w:gridSpan w:val="2"/>
            <w:tcBorders>
              <w:left w:val="nil"/>
              <w:right w:val="nil"/>
            </w:tcBorders>
            <w:shd w:val="clear" w:color="auto" w:fill="auto"/>
          </w:tcPr>
          <w:p w:rsidR="00995A2A" w:rsidRPr="005D6002" w:rsidRDefault="00995A2A" w:rsidP="007F4FB0">
            <w:pPr>
              <w:contextualSpacing/>
              <w:rPr>
                <w:rFonts w:ascii="Calibri" w:hAnsi="Calibri" w:cs="Century Gothic"/>
                <w:b/>
                <w:bCs/>
                <w:sz w:val="4"/>
                <w:szCs w:val="4"/>
                <w:u w:val="single"/>
              </w:rPr>
            </w:pPr>
          </w:p>
        </w:tc>
      </w:tr>
      <w:tr w:rsidR="0033497D" w:rsidRPr="00B024C7" w:rsidTr="00BA2255">
        <w:trPr>
          <w:trHeight w:hRule="exact" w:val="1892"/>
        </w:trPr>
        <w:tc>
          <w:tcPr>
            <w:tcW w:w="0" w:type="auto"/>
            <w:shd w:val="clear" w:color="auto" w:fill="auto"/>
          </w:tcPr>
          <w:p w:rsidR="005D6002" w:rsidRPr="00CC6404" w:rsidRDefault="005D6002" w:rsidP="00861419">
            <w:pPr>
              <w:spacing w:after="80"/>
              <w:rPr>
                <w:rFonts w:ascii="Calibri" w:hAnsi="Calibri"/>
                <w:b/>
                <w:bCs/>
                <w:sz w:val="18"/>
                <w:szCs w:val="18"/>
                <w:u w:val="single"/>
              </w:rPr>
            </w:pPr>
            <w:r w:rsidRPr="00CC6404">
              <w:rPr>
                <w:rFonts w:ascii="Calibri" w:hAnsi="Calibri" w:cs="Century Gothic"/>
                <w:b/>
                <w:bCs/>
                <w:sz w:val="18"/>
                <w:szCs w:val="18"/>
                <w:u w:val="single"/>
              </w:rPr>
              <w:t>CANCELLATION POLICY</w:t>
            </w:r>
          </w:p>
          <w:p w:rsidR="006F2DA4" w:rsidRPr="006F2DA4" w:rsidRDefault="006F2DA4" w:rsidP="006F2DA4">
            <w:pPr>
              <w:spacing w:before="80" w:after="40"/>
              <w:contextualSpacing/>
              <w:rPr>
                <w:rFonts w:ascii="Calibri" w:hAnsi="Calibri" w:cs="Calibri"/>
                <w:b/>
                <w:bCs/>
                <w:caps/>
                <w:sz w:val="16"/>
                <w:szCs w:val="16"/>
              </w:rPr>
            </w:pPr>
            <w:r w:rsidRPr="006F2DA4">
              <w:rPr>
                <w:rFonts w:ascii="Calibri" w:hAnsi="Calibri" w:cs="Calibri"/>
                <w:b/>
                <w:bCs/>
                <w:caps/>
                <w:sz w:val="16"/>
                <w:szCs w:val="16"/>
              </w:rPr>
              <w:t>From date of deposit to 02/07/19</w:t>
            </w:r>
            <w:r w:rsidRPr="006F2DA4">
              <w:rPr>
                <w:rFonts w:ascii="Calibri" w:hAnsi="Calibri" w:cs="Calibri"/>
                <w:b/>
                <w:bCs/>
                <w:caps/>
                <w:sz w:val="16"/>
                <w:szCs w:val="16"/>
              </w:rPr>
              <w:tab/>
              <w:t>$50.00 penalty per seat</w:t>
            </w:r>
          </w:p>
          <w:p w:rsidR="006F2DA4" w:rsidRPr="006F2DA4" w:rsidRDefault="006F2DA4" w:rsidP="006F2DA4">
            <w:pPr>
              <w:spacing w:before="80" w:after="40"/>
              <w:contextualSpacing/>
              <w:rPr>
                <w:rFonts w:ascii="Calibri" w:hAnsi="Calibri" w:cs="Calibri"/>
                <w:b/>
                <w:bCs/>
                <w:caps/>
                <w:sz w:val="16"/>
                <w:szCs w:val="16"/>
              </w:rPr>
            </w:pPr>
            <w:r w:rsidRPr="006F2DA4">
              <w:rPr>
                <w:rFonts w:ascii="Calibri" w:hAnsi="Calibri" w:cs="Calibri"/>
                <w:b/>
                <w:bCs/>
                <w:caps/>
                <w:sz w:val="16"/>
                <w:szCs w:val="16"/>
              </w:rPr>
              <w:t xml:space="preserve">From 02/08/19 to 03/09/19 </w:t>
            </w:r>
            <w:r w:rsidRPr="006F2DA4">
              <w:rPr>
                <w:rFonts w:ascii="Calibri" w:hAnsi="Calibri" w:cs="Calibri"/>
                <w:b/>
                <w:bCs/>
                <w:caps/>
                <w:sz w:val="16"/>
                <w:szCs w:val="16"/>
              </w:rPr>
              <w:tab/>
            </w:r>
            <w:r w:rsidRPr="006F2DA4">
              <w:rPr>
                <w:rFonts w:ascii="Calibri" w:hAnsi="Calibri" w:cs="Calibri"/>
                <w:b/>
                <w:bCs/>
                <w:caps/>
                <w:sz w:val="16"/>
                <w:szCs w:val="16"/>
              </w:rPr>
              <w:tab/>
              <w:t>$115.00 penalty per seat</w:t>
            </w:r>
          </w:p>
          <w:p w:rsidR="006F2DA4" w:rsidRPr="006F2DA4" w:rsidRDefault="006F2DA4" w:rsidP="006F2DA4">
            <w:pPr>
              <w:spacing w:before="80" w:after="40"/>
              <w:contextualSpacing/>
              <w:rPr>
                <w:rFonts w:ascii="Calibri" w:hAnsi="Calibri" w:cs="Calibri"/>
                <w:b/>
                <w:bCs/>
                <w:caps/>
                <w:sz w:val="16"/>
                <w:szCs w:val="16"/>
              </w:rPr>
            </w:pPr>
            <w:r w:rsidRPr="006F2DA4">
              <w:rPr>
                <w:rFonts w:ascii="Calibri" w:hAnsi="Calibri" w:cs="Calibri"/>
                <w:b/>
                <w:bCs/>
                <w:caps/>
                <w:sz w:val="16"/>
                <w:szCs w:val="16"/>
              </w:rPr>
              <w:t>From 03/10/19 to 04/08/19</w:t>
            </w:r>
            <w:r w:rsidRPr="006F2DA4">
              <w:rPr>
                <w:rFonts w:ascii="Calibri" w:hAnsi="Calibri" w:cs="Calibri"/>
                <w:b/>
                <w:bCs/>
                <w:caps/>
                <w:sz w:val="16"/>
                <w:szCs w:val="16"/>
              </w:rPr>
              <w:tab/>
            </w:r>
            <w:r w:rsidRPr="006F2DA4">
              <w:rPr>
                <w:rFonts w:ascii="Calibri" w:hAnsi="Calibri" w:cs="Calibri"/>
                <w:b/>
                <w:bCs/>
                <w:caps/>
                <w:sz w:val="16"/>
                <w:szCs w:val="16"/>
              </w:rPr>
              <w:tab/>
              <w:t>$235.00 penalty per seat</w:t>
            </w:r>
          </w:p>
          <w:p w:rsidR="006F2DA4" w:rsidRDefault="006F2DA4" w:rsidP="006F2DA4">
            <w:pPr>
              <w:spacing w:before="80" w:after="40"/>
              <w:contextualSpacing/>
              <w:rPr>
                <w:rFonts w:ascii="Calibri" w:hAnsi="Calibri" w:cs="Calibri"/>
                <w:b/>
                <w:bCs/>
                <w:caps/>
                <w:sz w:val="16"/>
                <w:szCs w:val="16"/>
              </w:rPr>
            </w:pPr>
            <w:r w:rsidRPr="006F2DA4">
              <w:rPr>
                <w:rFonts w:ascii="Calibri" w:hAnsi="Calibri" w:cs="Calibri"/>
                <w:b/>
                <w:bCs/>
                <w:caps/>
                <w:sz w:val="16"/>
                <w:szCs w:val="16"/>
              </w:rPr>
              <w:t>60 days</w:t>
            </w:r>
            <w:r>
              <w:rPr>
                <w:rFonts w:ascii="Calibri" w:hAnsi="Calibri" w:cs="Calibri"/>
                <w:b/>
                <w:bCs/>
                <w:caps/>
                <w:sz w:val="16"/>
                <w:szCs w:val="16"/>
              </w:rPr>
              <w:t xml:space="preserve"> </w:t>
            </w:r>
            <w:r w:rsidRPr="006F2DA4">
              <w:rPr>
                <w:rFonts w:ascii="Calibri" w:hAnsi="Calibri" w:cs="Calibri"/>
                <w:b/>
                <w:bCs/>
                <w:caps/>
                <w:sz w:val="16"/>
                <w:szCs w:val="16"/>
              </w:rPr>
              <w:t>or less</w:t>
            </w:r>
            <w:r w:rsidRPr="006F2DA4">
              <w:rPr>
                <w:rFonts w:ascii="Calibri" w:hAnsi="Calibri" w:cs="Calibri"/>
                <w:b/>
                <w:bCs/>
                <w:caps/>
                <w:sz w:val="16"/>
                <w:szCs w:val="16"/>
              </w:rPr>
              <w:tab/>
            </w:r>
            <w:r w:rsidRPr="006F2DA4">
              <w:rPr>
                <w:rFonts w:ascii="Calibri" w:hAnsi="Calibri" w:cs="Calibri"/>
                <w:b/>
                <w:bCs/>
                <w:caps/>
                <w:sz w:val="16"/>
                <w:szCs w:val="16"/>
              </w:rPr>
              <w:tab/>
            </w:r>
            <w:r w:rsidRPr="006F2DA4">
              <w:rPr>
                <w:rFonts w:ascii="Calibri" w:hAnsi="Calibri" w:cs="Calibri"/>
                <w:b/>
                <w:bCs/>
                <w:caps/>
                <w:sz w:val="16"/>
                <w:szCs w:val="16"/>
              </w:rPr>
              <w:tab/>
              <w:t>No Refund</w:t>
            </w:r>
          </w:p>
          <w:p w:rsidR="00780CFC" w:rsidRPr="00780CFC" w:rsidRDefault="00185392" w:rsidP="00185392">
            <w:pPr>
              <w:spacing w:before="80" w:after="40"/>
              <w:contextualSpacing/>
              <w:rPr>
                <w:rFonts w:ascii="Calibri" w:hAnsi="Calibri"/>
                <w:bCs/>
                <w:sz w:val="20"/>
              </w:rPr>
            </w:pPr>
            <w:r>
              <w:rPr>
                <w:rFonts w:ascii="Calibri" w:hAnsi="Calibri" w:cs="Calibri"/>
                <w:b/>
                <w:bCs/>
                <w:caps/>
                <w:sz w:val="16"/>
                <w:szCs w:val="16"/>
              </w:rPr>
              <w:t>CTS reserves the right to cancel this reservation if payments are not made according to the payment schedule. A $25 fee will</w:t>
            </w:r>
            <w:r w:rsidR="002646EA">
              <w:rPr>
                <w:rFonts w:ascii="Calibri" w:hAnsi="Calibri" w:cs="Calibri"/>
                <w:b/>
                <w:bCs/>
                <w:caps/>
                <w:sz w:val="16"/>
                <w:szCs w:val="16"/>
              </w:rPr>
              <w:t xml:space="preserve"> be</w:t>
            </w:r>
            <w:r>
              <w:rPr>
                <w:rFonts w:ascii="Calibri" w:hAnsi="Calibri" w:cs="Calibri"/>
                <w:b/>
                <w:bCs/>
                <w:caps/>
                <w:sz w:val="16"/>
                <w:szCs w:val="16"/>
              </w:rPr>
              <w:t xml:space="preserve"> assessed to any reinstated reservation</w:t>
            </w:r>
          </w:p>
        </w:tc>
        <w:tc>
          <w:tcPr>
            <w:tcW w:w="5350" w:type="dxa"/>
            <w:shd w:val="clear" w:color="auto" w:fill="auto"/>
          </w:tcPr>
          <w:p w:rsidR="00B51BC5" w:rsidRPr="00B024C7" w:rsidRDefault="00B51BC5" w:rsidP="00861419">
            <w:pPr>
              <w:rPr>
                <w:rFonts w:ascii="Calibri" w:hAnsi="Calibri" w:cs="Century Gothic"/>
                <w:b/>
                <w:bCs/>
                <w:sz w:val="20"/>
                <w:u w:val="single"/>
              </w:rPr>
            </w:pPr>
            <w:r w:rsidRPr="00BE593C">
              <w:rPr>
                <w:rFonts w:ascii="Calibri" w:hAnsi="Calibri" w:cs="Century Gothic"/>
                <w:b/>
                <w:bCs/>
                <w:sz w:val="18"/>
                <w:szCs w:val="18"/>
                <w:u w:val="single"/>
              </w:rPr>
              <w:t xml:space="preserve">CREDIT CARD </w:t>
            </w:r>
            <w:r w:rsidRPr="00BE593C">
              <w:rPr>
                <w:rFonts w:ascii="Calibri" w:hAnsi="Calibri" w:cs="Century Gothic"/>
                <w:b/>
                <w:bCs/>
                <w:sz w:val="18"/>
                <w:szCs w:val="18"/>
              </w:rPr>
              <w:t>–</w:t>
            </w:r>
            <w:r w:rsidRPr="00B41400">
              <w:rPr>
                <w:rFonts w:ascii="Calibri" w:hAnsi="Calibri" w:cs="Century Gothic"/>
                <w:b/>
                <w:bCs/>
                <w:sz w:val="20"/>
              </w:rPr>
              <w:t xml:space="preserve"> </w:t>
            </w:r>
            <w:r w:rsidR="00C802EF">
              <w:rPr>
                <w:rFonts w:ascii="Calibri" w:hAnsi="Calibri"/>
                <w:i/>
                <w:sz w:val="18"/>
                <w:szCs w:val="18"/>
              </w:rPr>
              <w:t>full payment only – VISA or MasterCard</w:t>
            </w:r>
            <w:r>
              <w:rPr>
                <w:rFonts w:ascii="Calibri" w:hAnsi="Calibri"/>
                <w:i/>
                <w:sz w:val="18"/>
                <w:szCs w:val="18"/>
              </w:rPr>
              <w:t xml:space="preserve"> </w:t>
            </w:r>
          </w:p>
          <w:p w:rsidR="00B51BC5" w:rsidRPr="00C802EF" w:rsidRDefault="00B51BC5" w:rsidP="00F955F0">
            <w:pPr>
              <w:spacing w:before="80"/>
              <w:contextualSpacing/>
              <w:rPr>
                <w:rFonts w:ascii="Calibri" w:hAnsi="Calibri"/>
                <w:bCs/>
                <w:iCs/>
                <w:sz w:val="18"/>
                <w:szCs w:val="18"/>
              </w:rPr>
            </w:pPr>
            <w:r w:rsidRPr="00C802EF">
              <w:rPr>
                <w:rFonts w:ascii="Calibri" w:hAnsi="Calibri"/>
                <w:bCs/>
                <w:iCs/>
                <w:sz w:val="18"/>
                <w:szCs w:val="18"/>
              </w:rPr>
              <w:t xml:space="preserve">Name on Card: _____________________________________  </w:t>
            </w:r>
          </w:p>
          <w:p w:rsidR="00B51BC5" w:rsidRPr="00C802EF" w:rsidRDefault="00B51BC5" w:rsidP="00C802EF">
            <w:pPr>
              <w:contextualSpacing/>
              <w:rPr>
                <w:rFonts w:ascii="Calibri" w:hAnsi="Calibri"/>
                <w:bCs/>
                <w:iCs/>
                <w:sz w:val="18"/>
                <w:szCs w:val="18"/>
              </w:rPr>
            </w:pPr>
            <w:r w:rsidRPr="00C802EF">
              <w:rPr>
                <w:rFonts w:ascii="Calibri" w:hAnsi="Calibri"/>
                <w:bCs/>
                <w:iCs/>
                <w:sz w:val="18"/>
                <w:szCs w:val="18"/>
              </w:rPr>
              <w:t xml:space="preserve">Card Type:    </w:t>
            </w:r>
            <w:r w:rsidRPr="00C802EF">
              <w:rPr>
                <w:rFonts w:ascii="Wingdings-Regular" w:hAnsi="Wingdings-Regular" w:cs="Wingdings-Regular"/>
                <w:sz w:val="18"/>
                <w:szCs w:val="18"/>
              </w:rPr>
              <w:t></w:t>
            </w:r>
            <w:r w:rsidRPr="00C802EF">
              <w:rPr>
                <w:rFonts w:ascii="Calibri" w:hAnsi="Calibri"/>
                <w:bCs/>
                <w:iCs/>
                <w:sz w:val="18"/>
                <w:szCs w:val="18"/>
              </w:rPr>
              <w:t xml:space="preserve"> Visa    </w:t>
            </w:r>
            <w:r w:rsidRPr="00C802EF">
              <w:rPr>
                <w:rFonts w:ascii="Wingdings-Regular" w:hAnsi="Wingdings-Regular" w:cs="Wingdings-Regular"/>
                <w:sz w:val="18"/>
                <w:szCs w:val="18"/>
              </w:rPr>
              <w:t></w:t>
            </w:r>
            <w:r w:rsidRPr="00C802EF">
              <w:rPr>
                <w:rFonts w:ascii="Calibri" w:hAnsi="Calibri"/>
                <w:bCs/>
                <w:iCs/>
                <w:sz w:val="18"/>
                <w:szCs w:val="18"/>
              </w:rPr>
              <w:t xml:space="preserve"> MC           </w:t>
            </w:r>
          </w:p>
          <w:p w:rsidR="00B51BC5" w:rsidRPr="00C802EF" w:rsidRDefault="00B51BC5" w:rsidP="00C802EF">
            <w:pPr>
              <w:contextualSpacing/>
              <w:rPr>
                <w:rFonts w:ascii="Calibri" w:hAnsi="Calibri"/>
                <w:bCs/>
                <w:iCs/>
                <w:sz w:val="18"/>
                <w:szCs w:val="18"/>
              </w:rPr>
            </w:pPr>
            <w:r w:rsidRPr="00C802EF">
              <w:rPr>
                <w:rFonts w:ascii="Calibri" w:hAnsi="Calibri"/>
                <w:bCs/>
                <w:iCs/>
                <w:sz w:val="18"/>
                <w:szCs w:val="18"/>
              </w:rPr>
              <w:t>Card #</w:t>
            </w:r>
            <w:r w:rsidR="00F955F0">
              <w:rPr>
                <w:rFonts w:ascii="Calibri" w:hAnsi="Calibri"/>
                <w:bCs/>
                <w:iCs/>
                <w:sz w:val="18"/>
                <w:szCs w:val="18"/>
              </w:rPr>
              <w:t>:</w:t>
            </w:r>
            <w:r w:rsidRPr="00C802EF">
              <w:rPr>
                <w:rFonts w:ascii="Calibri" w:hAnsi="Calibri"/>
                <w:bCs/>
                <w:iCs/>
                <w:sz w:val="18"/>
                <w:szCs w:val="18"/>
              </w:rPr>
              <w:t xml:space="preserve">  ______________________________   </w:t>
            </w:r>
            <w:r w:rsidR="00F955F0">
              <w:rPr>
                <w:rFonts w:ascii="Calibri" w:hAnsi="Calibri"/>
                <w:bCs/>
                <w:iCs/>
                <w:sz w:val="18"/>
                <w:szCs w:val="18"/>
              </w:rPr>
              <w:t>Security code: _____</w:t>
            </w:r>
          </w:p>
          <w:p w:rsidR="00B51BC5" w:rsidRPr="00C802EF" w:rsidRDefault="00F955F0" w:rsidP="00C802EF">
            <w:pPr>
              <w:pStyle w:val="BodyText"/>
              <w:contextualSpacing/>
              <w:rPr>
                <w:rFonts w:ascii="Calibri" w:hAnsi="Calibri"/>
                <w:bCs/>
                <w:i w:val="0"/>
                <w:iCs/>
                <w:sz w:val="18"/>
                <w:szCs w:val="18"/>
              </w:rPr>
            </w:pPr>
            <w:r>
              <w:rPr>
                <w:rFonts w:ascii="Calibri" w:hAnsi="Calibri"/>
                <w:bCs/>
                <w:i w:val="0"/>
                <w:iCs/>
                <w:sz w:val="18"/>
                <w:szCs w:val="18"/>
              </w:rPr>
              <w:t>Expiration: _________</w:t>
            </w:r>
            <w:r w:rsidR="00B51BC5" w:rsidRPr="00C802EF">
              <w:rPr>
                <w:rFonts w:ascii="Calibri" w:hAnsi="Calibri"/>
                <w:bCs/>
                <w:i w:val="0"/>
                <w:iCs/>
                <w:sz w:val="18"/>
                <w:szCs w:val="18"/>
              </w:rPr>
              <w:t xml:space="preserve">  </w:t>
            </w:r>
          </w:p>
          <w:p w:rsidR="0033497D" w:rsidRDefault="00B51BC5" w:rsidP="00F955F0">
            <w:pPr>
              <w:pStyle w:val="BodyText"/>
              <w:spacing w:before="40"/>
              <w:contextualSpacing/>
              <w:rPr>
                <w:rFonts w:ascii="Calibri" w:hAnsi="Calibri"/>
                <w:b/>
                <w:bCs/>
                <w:iCs/>
                <w:sz w:val="20"/>
              </w:rPr>
            </w:pPr>
            <w:r w:rsidRPr="00E102C5">
              <w:rPr>
                <w:rFonts w:ascii="Calibri" w:hAnsi="Calibri"/>
                <w:b/>
                <w:bCs/>
                <w:iCs/>
                <w:sz w:val="20"/>
              </w:rPr>
              <w:t>Cardholder’s Signature:_________</w:t>
            </w:r>
            <w:r w:rsidR="00C802EF" w:rsidRPr="00E102C5">
              <w:rPr>
                <w:rFonts w:ascii="Calibri" w:hAnsi="Calibri"/>
                <w:b/>
                <w:bCs/>
                <w:iCs/>
                <w:sz w:val="20"/>
              </w:rPr>
              <w:t>______________________</w:t>
            </w:r>
          </w:p>
          <w:p w:rsidR="00AF0AD9" w:rsidRDefault="00AF0AD9" w:rsidP="00AF0AD9">
            <w:pPr>
              <w:pStyle w:val="BodyText"/>
              <w:spacing w:before="40"/>
              <w:contextualSpacing/>
              <w:rPr>
                <w:rFonts w:asciiTheme="minorHAnsi" w:hAnsiTheme="minorHAnsi" w:cs="Wingdings"/>
                <w:i w:val="0"/>
                <w:color w:val="000000"/>
                <w:sz w:val="20"/>
              </w:rPr>
            </w:pPr>
            <w:r>
              <w:rPr>
                <w:rFonts w:ascii="Calibri" w:hAnsi="Calibri"/>
                <w:b/>
                <w:bCs/>
                <w:iCs/>
                <w:sz w:val="20"/>
              </w:rPr>
              <w:t xml:space="preserve">Billing Address: </w:t>
            </w:r>
            <w:r w:rsidRPr="00FD5B44">
              <w:rPr>
                <w:rFonts w:ascii="Calibri" w:hAnsi="Calibri"/>
                <w:bCs/>
                <w:i w:val="0"/>
                <w:iCs/>
                <w:sz w:val="20"/>
              </w:rPr>
              <w:t>same as above</w:t>
            </w:r>
            <w:r>
              <w:rPr>
                <w:rFonts w:ascii="Calibri" w:hAnsi="Calibri"/>
                <w:b/>
                <w:bCs/>
                <w:iCs/>
                <w:sz w:val="20"/>
              </w:rPr>
              <w:t xml:space="preserve"> </w:t>
            </w:r>
            <w:r w:rsidRPr="002A3957">
              <w:rPr>
                <w:rFonts w:ascii="Wingdings" w:hAnsi="Wingdings" w:cs="Wingdings"/>
                <w:i w:val="0"/>
                <w:color w:val="000000"/>
                <w:sz w:val="18"/>
              </w:rPr>
              <w:t></w:t>
            </w:r>
            <w:r>
              <w:rPr>
                <w:rFonts w:ascii="Wingdings" w:hAnsi="Wingdings" w:cs="Wingdings"/>
                <w:i w:val="0"/>
                <w:color w:val="000000"/>
                <w:sz w:val="18"/>
              </w:rPr>
              <w:t></w:t>
            </w:r>
            <w:r w:rsidRPr="00FD5B44">
              <w:rPr>
                <w:rFonts w:asciiTheme="minorHAnsi" w:hAnsiTheme="minorHAnsi" w:cs="Wingdings"/>
                <w:b/>
                <w:i w:val="0"/>
                <w:color w:val="000000"/>
                <w:sz w:val="20"/>
              </w:rPr>
              <w:t xml:space="preserve">or  </w:t>
            </w:r>
          </w:p>
          <w:p w:rsidR="00AF0AD9" w:rsidRPr="00FD5B44" w:rsidRDefault="00AF0AD9" w:rsidP="00AF0AD9">
            <w:pPr>
              <w:pStyle w:val="BodyText"/>
              <w:spacing w:before="40"/>
              <w:contextualSpacing/>
              <w:rPr>
                <w:rFonts w:asciiTheme="minorHAnsi" w:hAnsiTheme="minorHAnsi" w:cs="Wingdings"/>
                <w:i w:val="0"/>
                <w:color w:val="000000"/>
                <w:sz w:val="18"/>
              </w:rPr>
            </w:pPr>
            <w:r>
              <w:rPr>
                <w:rFonts w:asciiTheme="minorHAnsi" w:hAnsiTheme="minorHAnsi" w:cs="Wingdings"/>
                <w:i w:val="0"/>
                <w:color w:val="000000"/>
                <w:sz w:val="20"/>
              </w:rPr>
              <w:t>Street: _________________ City: _____________ Zip:_______</w:t>
            </w:r>
          </w:p>
          <w:p w:rsidR="00AF0AD9" w:rsidRPr="00E102C5" w:rsidRDefault="00AF0AD9" w:rsidP="00F955F0">
            <w:pPr>
              <w:pStyle w:val="BodyText"/>
              <w:spacing w:before="40"/>
              <w:contextualSpacing/>
              <w:rPr>
                <w:rFonts w:ascii="Calibri" w:hAnsi="Calibri"/>
                <w:b/>
                <w:bCs/>
                <w:iCs/>
                <w:sz w:val="20"/>
              </w:rPr>
            </w:pPr>
          </w:p>
        </w:tc>
      </w:tr>
    </w:tbl>
    <w:p w:rsidR="002A3957" w:rsidRPr="002A3957" w:rsidRDefault="002A3957" w:rsidP="002A3957">
      <w:pPr>
        <w:pStyle w:val="BodyText"/>
        <w:jc w:val="center"/>
        <w:rPr>
          <w:rFonts w:ascii="Calibri" w:hAnsi="Calibri"/>
          <w:b/>
          <w:bCs/>
          <w:i w:val="0"/>
          <w:iCs/>
          <w:sz w:val="8"/>
          <w:szCs w:val="8"/>
        </w:rPr>
      </w:pPr>
    </w:p>
    <w:tbl>
      <w:tblPr>
        <w:tblStyle w:val="TableGrid"/>
        <w:tblW w:w="0" w:type="auto"/>
        <w:tblLook w:val="04A0" w:firstRow="1" w:lastRow="0" w:firstColumn="1" w:lastColumn="0" w:noHBand="0" w:noVBand="1"/>
      </w:tblPr>
      <w:tblGrid>
        <w:gridCol w:w="11016"/>
      </w:tblGrid>
      <w:tr w:rsidR="002A3957" w:rsidTr="002A3957">
        <w:trPr>
          <w:trHeight w:val="661"/>
        </w:trPr>
        <w:tc>
          <w:tcPr>
            <w:tcW w:w="11016" w:type="dxa"/>
          </w:tcPr>
          <w:p w:rsidR="002A3957" w:rsidRPr="009849CF" w:rsidRDefault="00A31B6A" w:rsidP="002A3957">
            <w:pPr>
              <w:pStyle w:val="BodyText"/>
              <w:rPr>
                <w:rFonts w:asciiTheme="minorHAnsi" w:hAnsiTheme="minorHAnsi" w:cs="Arial"/>
                <w:i w:val="0"/>
                <w:spacing w:val="-4"/>
                <w:sz w:val="18"/>
                <w:szCs w:val="18"/>
              </w:rPr>
            </w:pPr>
            <w:r w:rsidRPr="008730A5">
              <w:rPr>
                <w:rFonts w:ascii="Calibri" w:hAnsi="Calibri"/>
                <w:b/>
                <w:bCs/>
                <w:i w:val="0"/>
                <w:iCs/>
                <w:sz w:val="18"/>
                <w:u w:val="single"/>
              </w:rPr>
              <w:t>Travel Protection:</w:t>
            </w:r>
            <w:r w:rsidRPr="008730A5">
              <w:rPr>
                <w:rFonts w:ascii="Arial" w:hAnsi="Arial" w:cs="Arial"/>
                <w:i w:val="0"/>
                <w:spacing w:val="-4"/>
                <w:sz w:val="15"/>
                <w:szCs w:val="15"/>
              </w:rPr>
              <w:t xml:space="preserve"> </w:t>
            </w:r>
            <w:r w:rsidRPr="008730A5">
              <w:rPr>
                <w:rFonts w:ascii="Calibri" w:hAnsi="Calibri" w:cs="Arial"/>
                <w:i w:val="0"/>
                <w:spacing w:val="-4"/>
                <w:sz w:val="17"/>
                <w:szCs w:val="17"/>
              </w:rPr>
              <w:t xml:space="preserve">Travel protection is optional, but highly suggested. The cost varies with the price of the trip and age of the traveler. Travel Protection helps provide coverage for many aspects of travel, including trip cancellation and accident and sickness medical expense. Some benefits are time sensitive so we encourage travelers to purchase a plan at the time of initial trip deposit.  Call Travel Insured, toll free at 1-800-243-3174. Specifically ask for one of their </w:t>
            </w:r>
            <w:r w:rsidRPr="008730A5">
              <w:rPr>
                <w:rFonts w:ascii="Calibri" w:hAnsi="Calibri" w:cs="Arial"/>
                <w:spacing w:val="-4"/>
                <w:sz w:val="17"/>
                <w:szCs w:val="17"/>
              </w:rPr>
              <w:t>Retail Plans</w:t>
            </w:r>
            <w:r w:rsidRPr="008730A5">
              <w:rPr>
                <w:rFonts w:ascii="Calibri" w:hAnsi="Calibri" w:cs="Arial"/>
                <w:i w:val="0"/>
                <w:spacing w:val="-4"/>
                <w:sz w:val="17"/>
                <w:szCs w:val="17"/>
              </w:rPr>
              <w:t xml:space="preserve">  and provide the Customer Care Rep with #47907</w:t>
            </w:r>
            <w:r w:rsidRPr="008730A5">
              <w:rPr>
                <w:rFonts w:ascii="Calibri" w:hAnsi="Calibri" w:cs="Arial"/>
                <w:i w:val="0"/>
                <w:spacing w:val="-4"/>
                <w:sz w:val="18"/>
                <w:szCs w:val="18"/>
              </w:rPr>
              <w:t xml:space="preserve">             </w:t>
            </w:r>
            <w:r w:rsidRPr="008730A5">
              <w:rPr>
                <w:rFonts w:ascii="Wingdings" w:hAnsi="Wingdings" w:cs="Wingdings"/>
                <w:i w:val="0"/>
                <w:color w:val="000000"/>
                <w:sz w:val="18"/>
              </w:rPr>
              <w:t></w:t>
            </w:r>
            <w:r w:rsidRPr="008730A5">
              <w:rPr>
                <w:rFonts w:ascii="Wingdings" w:hAnsi="Wingdings" w:cs="Wingdings"/>
                <w:i w:val="0"/>
                <w:color w:val="000000"/>
                <w:sz w:val="18"/>
              </w:rPr>
              <w:t></w:t>
            </w:r>
            <w:r w:rsidRPr="008730A5">
              <w:rPr>
                <w:rFonts w:ascii="Calibri" w:hAnsi="Calibri" w:cs="Calibri"/>
                <w:i w:val="0"/>
                <w:color w:val="000000"/>
                <w:sz w:val="18"/>
              </w:rPr>
              <w:t xml:space="preserve">I am interested in travel protection           </w:t>
            </w:r>
            <w:r w:rsidRPr="008730A5">
              <w:rPr>
                <w:rFonts w:ascii="Wingdings" w:hAnsi="Wingdings" w:cs="Wingdings"/>
                <w:i w:val="0"/>
                <w:color w:val="000000"/>
                <w:sz w:val="18"/>
              </w:rPr>
              <w:t></w:t>
            </w:r>
            <w:r w:rsidRPr="008730A5">
              <w:rPr>
                <w:rFonts w:ascii="Wingdings" w:hAnsi="Wingdings" w:cs="Wingdings"/>
                <w:i w:val="0"/>
                <w:color w:val="000000"/>
                <w:sz w:val="18"/>
              </w:rPr>
              <w:t></w:t>
            </w:r>
            <w:r w:rsidRPr="008730A5">
              <w:rPr>
                <w:rFonts w:ascii="Calibri" w:hAnsi="Calibri" w:cs="Calibri"/>
                <w:i w:val="0"/>
                <w:color w:val="000000"/>
                <w:sz w:val="18"/>
              </w:rPr>
              <w:t>I decline travel protection</w:t>
            </w:r>
          </w:p>
        </w:tc>
      </w:tr>
    </w:tbl>
    <w:p w:rsidR="006A5448" w:rsidRPr="009D51F7" w:rsidRDefault="00C27B8B" w:rsidP="002A3957">
      <w:pPr>
        <w:pStyle w:val="BodyText"/>
        <w:spacing w:before="120" w:after="120"/>
        <w:jc w:val="center"/>
        <w:rPr>
          <w:rFonts w:ascii="Calibri" w:hAnsi="Calibri"/>
          <w:b/>
          <w:i w:val="0"/>
          <w:iCs/>
          <w:sz w:val="18"/>
        </w:rPr>
      </w:pPr>
      <w:r>
        <w:rPr>
          <w:rFonts w:ascii="Calibri" w:hAnsi="Calibri"/>
          <w:b/>
          <w:bCs/>
          <w:i w:val="0"/>
          <w:iCs/>
          <w:sz w:val="18"/>
        </w:rPr>
        <w:t>Return this form w</w:t>
      </w:r>
      <w:r w:rsidR="009D51F7" w:rsidRPr="007839C5">
        <w:rPr>
          <w:rFonts w:ascii="Calibri" w:hAnsi="Calibri"/>
          <w:b/>
          <w:bCs/>
          <w:i w:val="0"/>
          <w:iCs/>
          <w:sz w:val="18"/>
        </w:rPr>
        <w:t>it</w:t>
      </w:r>
      <w:r>
        <w:rPr>
          <w:rFonts w:ascii="Calibri" w:hAnsi="Calibri"/>
          <w:b/>
          <w:bCs/>
          <w:i w:val="0"/>
          <w:iCs/>
          <w:sz w:val="18"/>
        </w:rPr>
        <w:t>h deposit t</w:t>
      </w:r>
      <w:r w:rsidR="009D51F7" w:rsidRPr="007839C5">
        <w:rPr>
          <w:rFonts w:ascii="Calibri" w:hAnsi="Calibri"/>
          <w:b/>
          <w:bCs/>
          <w:i w:val="0"/>
          <w:iCs/>
          <w:sz w:val="18"/>
        </w:rPr>
        <w:t xml:space="preserve">o </w:t>
      </w:r>
      <w:r w:rsidR="009D51F7">
        <w:rPr>
          <w:rFonts w:ascii="Calibri" w:hAnsi="Calibri"/>
          <w:b/>
          <w:i w:val="0"/>
          <w:iCs/>
          <w:sz w:val="18"/>
        </w:rPr>
        <w:t>Corporate Travel Service</w:t>
      </w:r>
      <w:r w:rsidR="00B17675">
        <w:rPr>
          <w:rFonts w:ascii="Calibri" w:hAnsi="Calibri"/>
          <w:b/>
          <w:i w:val="0"/>
          <w:iCs/>
          <w:sz w:val="18"/>
        </w:rPr>
        <w:t xml:space="preserve">: </w:t>
      </w:r>
      <w:r w:rsidR="00CD6A49">
        <w:rPr>
          <w:rFonts w:ascii="Calibri" w:hAnsi="Calibri"/>
          <w:b/>
          <w:i w:val="0"/>
          <w:iCs/>
          <w:sz w:val="18"/>
        </w:rPr>
        <w:t xml:space="preserve">41780 Six Mile Rd, </w:t>
      </w:r>
      <w:r w:rsidR="00CE0099">
        <w:rPr>
          <w:rFonts w:ascii="Calibri" w:hAnsi="Calibri"/>
          <w:b/>
          <w:i w:val="0"/>
          <w:iCs/>
          <w:sz w:val="18"/>
        </w:rPr>
        <w:t xml:space="preserve">Suite 100, </w:t>
      </w:r>
      <w:r w:rsidR="00CD6A49">
        <w:rPr>
          <w:rFonts w:ascii="Calibri" w:hAnsi="Calibri"/>
          <w:b/>
          <w:i w:val="0"/>
          <w:iCs/>
          <w:sz w:val="18"/>
        </w:rPr>
        <w:t>Northville, MI 48168</w:t>
      </w:r>
      <w:r w:rsidR="00B17675">
        <w:rPr>
          <w:rFonts w:ascii="Calibri" w:hAnsi="Calibri"/>
          <w:b/>
          <w:i w:val="0"/>
          <w:iCs/>
          <w:sz w:val="18"/>
        </w:rPr>
        <w:t xml:space="preserve">, </w:t>
      </w:r>
      <w:r w:rsidR="0077192F">
        <w:rPr>
          <w:rFonts w:ascii="Calibri" w:hAnsi="Calibri"/>
          <w:b/>
          <w:i w:val="0"/>
          <w:iCs/>
          <w:sz w:val="18"/>
        </w:rPr>
        <w:t>1-866-550-1081</w:t>
      </w:r>
    </w:p>
    <w:p w:rsidR="001D5CF2" w:rsidRDefault="001D5CF2">
      <w:pPr>
        <w:pStyle w:val="BodyText"/>
        <w:jc w:val="both"/>
        <w:rPr>
          <w:rFonts w:ascii="Calibri" w:hAnsi="Calibri"/>
          <w:b/>
          <w:bCs/>
          <w:i w:val="0"/>
          <w:iCs/>
          <w:u w:val="single"/>
        </w:rPr>
        <w:sectPr w:rsidR="001D5CF2">
          <w:footerReference w:type="default" r:id="rId10"/>
          <w:pgSz w:w="12240" w:h="15840"/>
          <w:pgMar w:top="274" w:right="720" w:bottom="245" w:left="720" w:header="720" w:footer="0" w:gutter="0"/>
          <w:cols w:space="720"/>
        </w:sectPr>
      </w:pPr>
    </w:p>
    <w:p w:rsidR="003D5FF2" w:rsidRPr="002728CC" w:rsidRDefault="003D5FF2" w:rsidP="003D5FF2">
      <w:pPr>
        <w:spacing w:line="242" w:lineRule="auto"/>
        <w:jc w:val="both"/>
        <w:rPr>
          <w:rFonts w:asciiTheme="minorHAnsi" w:eastAsia="Arial" w:hAnsiTheme="minorHAnsi"/>
          <w:sz w:val="15"/>
          <w:szCs w:val="15"/>
        </w:rPr>
      </w:pPr>
      <w:r w:rsidRPr="002728CC">
        <w:rPr>
          <w:rFonts w:asciiTheme="minorHAnsi" w:eastAsia="Arial" w:hAnsiTheme="minorHAnsi"/>
          <w:b/>
          <w:sz w:val="15"/>
          <w:szCs w:val="15"/>
          <w:u w:val="single"/>
        </w:rPr>
        <w:lastRenderedPageBreak/>
        <w:t>Release</w:t>
      </w:r>
      <w:r w:rsidRPr="002728CC">
        <w:rPr>
          <w:rFonts w:asciiTheme="minorHAnsi" w:eastAsia="Arial" w:hAnsiTheme="minorHAnsi"/>
          <w:b/>
          <w:sz w:val="15"/>
          <w:szCs w:val="15"/>
        </w:rPr>
        <w:t xml:space="preserve">: </w:t>
      </w:r>
      <w:r w:rsidRPr="002728CC">
        <w:rPr>
          <w:rFonts w:asciiTheme="minorHAnsi" w:eastAsia="Arial" w:hAnsiTheme="minorHAnsi"/>
          <w:sz w:val="15"/>
          <w:szCs w:val="15"/>
        </w:rPr>
        <w:t>Corporate Travel Service, Inc., its employees,</w:t>
      </w:r>
      <w:r w:rsidRPr="002728CC">
        <w:rPr>
          <w:rFonts w:asciiTheme="minorHAnsi" w:eastAsia="Arial" w:hAnsiTheme="minorHAnsi"/>
          <w:b/>
          <w:sz w:val="15"/>
          <w:szCs w:val="15"/>
        </w:rPr>
        <w:t xml:space="preserve"> </w:t>
      </w:r>
      <w:r w:rsidRPr="002728CC">
        <w:rPr>
          <w:rFonts w:asciiTheme="minorHAnsi" w:eastAsia="Arial" w:hAnsiTheme="minorHAnsi"/>
          <w:sz w:val="15"/>
          <w:szCs w:val="15"/>
        </w:rPr>
        <w:t xml:space="preserve">shareholders, officers and directors (collectively “CTS”) does not own or operate any entity which is to or does provide goods or services for your trip, including, for example, lodging facilities, transportation companies, local ground operators, including, without limitation, various entities which may utilize the CTS name, guides, sightseeing companies, entertainment, food or drink service providers, equipment suppliers, etc. As a result, CTS is not responsible for any negligent or willful act or failure to act of any person or entity. In addition, CTS is not responsible for any negligent or willful act or failure to act of any other person or entity it does not own or control. Without limitations CTS is not liable for any direct, indirect, consequential, or incidental damage, injury, death, loss, accident, delay, inconvenience or irregularity of any kind which may be occasioned by reason of any act or omission beyond its control, including, without limitation any willful or negligent act, failure to act, breach of contract or violation of local law or regulation of any third party such as a cruise line, airline, train, hotel, bus, taxi, van, local ground handler or guide, whether or not it uses the CTS name, financial default or insolvency of any supplier which is to, or does supply any goods or </w:t>
      </w:r>
      <w:r w:rsidRPr="002728CC">
        <w:rPr>
          <w:rFonts w:asciiTheme="minorHAnsi" w:eastAsia="Arial" w:hAnsiTheme="minorHAnsi"/>
          <w:sz w:val="15"/>
          <w:szCs w:val="15"/>
        </w:rPr>
        <w:lastRenderedPageBreak/>
        <w:t xml:space="preserve">services for this trip. Similarly, CTS is not responsible for any loss, injury, death or inconvenience due to delay or changes in schedule, overbooking of accommodation, default of any third party, attacks or bites by animals, insects or pests, injury or death while on activities sponsored by lodging facilities or by other third parties, sickness, the lack of appropriate medical care, evacuation to same, if necessary, weather, strikes, acts of God or government, acts of terrorism, or the threat thereof, force majeure, war, quarantine, epidemics, or the threat thereof, criminal activity, or any other cause beyond its control. Should </w:t>
      </w:r>
      <w:r w:rsidR="002C697E">
        <w:rPr>
          <w:rFonts w:asciiTheme="minorHAnsi" w:eastAsia="Arial" w:hAnsiTheme="minorHAnsi"/>
          <w:sz w:val="15"/>
          <w:szCs w:val="15"/>
        </w:rPr>
        <w:t xml:space="preserve">any speaker or </w:t>
      </w:r>
      <w:r w:rsidR="007D03C0">
        <w:rPr>
          <w:rFonts w:asciiTheme="minorHAnsi" w:eastAsia="Arial" w:hAnsiTheme="minorHAnsi"/>
          <w:sz w:val="15"/>
          <w:szCs w:val="15"/>
        </w:rPr>
        <w:t>special guest</w:t>
      </w:r>
      <w:r w:rsidRPr="002728CC">
        <w:rPr>
          <w:rFonts w:asciiTheme="minorHAnsi" w:eastAsia="Arial" w:hAnsiTheme="minorHAnsi"/>
          <w:sz w:val="15"/>
          <w:szCs w:val="15"/>
        </w:rPr>
        <w:t xml:space="preserve"> be unable to participate in this event, reasonable commercial efforts wil</w:t>
      </w:r>
      <w:r w:rsidR="00A11FEA" w:rsidRPr="002728CC">
        <w:rPr>
          <w:rFonts w:asciiTheme="minorHAnsi" w:eastAsia="Arial" w:hAnsiTheme="minorHAnsi"/>
          <w:sz w:val="15"/>
          <w:szCs w:val="15"/>
        </w:rPr>
        <w:t>l be made to secure a substitute</w:t>
      </w:r>
      <w:r w:rsidRPr="002728CC">
        <w:rPr>
          <w:rFonts w:asciiTheme="minorHAnsi" w:eastAsia="Arial" w:hAnsiTheme="minorHAnsi"/>
          <w:sz w:val="15"/>
          <w:szCs w:val="15"/>
        </w:rPr>
        <w:t xml:space="preserve">. Regardless of the participation of </w:t>
      </w:r>
      <w:r w:rsidR="002C697E">
        <w:rPr>
          <w:rFonts w:asciiTheme="minorHAnsi" w:eastAsia="Arial" w:hAnsiTheme="minorHAnsi"/>
          <w:sz w:val="15"/>
          <w:szCs w:val="15"/>
        </w:rPr>
        <w:t>any speaker or clinician</w:t>
      </w:r>
      <w:r w:rsidRPr="002728CC">
        <w:rPr>
          <w:rFonts w:asciiTheme="minorHAnsi" w:eastAsia="Arial" w:hAnsiTheme="minorHAnsi"/>
          <w:sz w:val="15"/>
          <w:szCs w:val="15"/>
        </w:rPr>
        <w:t xml:space="preserve"> the tour will proceed as scheduled on the dates listed. By signing this form to participate on this trip you agree that the terms of the cancellation penalty will be binding upon you regardless of whether </w:t>
      </w:r>
      <w:r w:rsidR="002C697E">
        <w:rPr>
          <w:rFonts w:asciiTheme="minorHAnsi" w:eastAsia="Arial" w:hAnsiTheme="minorHAnsi"/>
          <w:sz w:val="15"/>
          <w:szCs w:val="15"/>
        </w:rPr>
        <w:t>any speaker or clinician</w:t>
      </w:r>
      <w:r w:rsidRPr="002728CC">
        <w:rPr>
          <w:rFonts w:asciiTheme="minorHAnsi" w:eastAsia="Arial" w:hAnsiTheme="minorHAnsi"/>
          <w:sz w:val="15"/>
          <w:szCs w:val="15"/>
        </w:rPr>
        <w:t xml:space="preserve"> is able to participate. CTS is not responsible for any loss incurred by traveler, including lost days of the scheduled cruise/tour, due to a cancelled flight or other means and modes of transportation.</w:t>
      </w:r>
    </w:p>
    <w:p w:rsidR="001D5CF2" w:rsidRPr="002728CC" w:rsidRDefault="001D5CF2">
      <w:pPr>
        <w:pStyle w:val="Heading8"/>
        <w:rPr>
          <w:rFonts w:asciiTheme="minorHAnsi" w:hAnsiTheme="minorHAnsi"/>
          <w:sz w:val="15"/>
          <w:szCs w:val="15"/>
        </w:rPr>
        <w:sectPr w:rsidR="001D5CF2" w:rsidRPr="002728CC" w:rsidSect="001D5CF2">
          <w:type w:val="continuous"/>
          <w:pgSz w:w="12240" w:h="15840"/>
          <w:pgMar w:top="274" w:right="720" w:bottom="245" w:left="720" w:header="720" w:footer="0" w:gutter="0"/>
          <w:cols w:num="2" w:space="360"/>
        </w:sectPr>
      </w:pPr>
    </w:p>
    <w:p w:rsidR="003D5FF2" w:rsidRPr="00210F01" w:rsidRDefault="003D5FF2" w:rsidP="003D5FF2">
      <w:pPr>
        <w:spacing w:line="239" w:lineRule="auto"/>
        <w:rPr>
          <w:rFonts w:asciiTheme="minorHAnsi" w:eastAsia="Arial" w:hAnsiTheme="minorHAnsi"/>
          <w:b/>
          <w:sz w:val="8"/>
          <w:szCs w:val="8"/>
        </w:rPr>
      </w:pPr>
    </w:p>
    <w:p w:rsidR="003D5FF2" w:rsidRPr="002728CC" w:rsidRDefault="003D5FF2" w:rsidP="00985E3E">
      <w:pPr>
        <w:spacing w:line="239" w:lineRule="auto"/>
        <w:ind w:left="-3960" w:right="-3970"/>
        <w:rPr>
          <w:rFonts w:asciiTheme="minorHAnsi" w:eastAsia="Arial" w:hAnsiTheme="minorHAnsi"/>
          <w:sz w:val="15"/>
          <w:szCs w:val="15"/>
          <w:u w:val="single"/>
        </w:rPr>
      </w:pPr>
      <w:r w:rsidRPr="002728CC">
        <w:rPr>
          <w:rFonts w:asciiTheme="minorHAnsi" w:eastAsia="Arial" w:hAnsiTheme="minorHAnsi"/>
          <w:sz w:val="15"/>
          <w:szCs w:val="15"/>
          <w:u w:val="single"/>
        </w:rPr>
        <w:t>Terms and Conditions:</w:t>
      </w:r>
    </w:p>
    <w:p w:rsidR="003D5FF2" w:rsidRPr="002728CC" w:rsidRDefault="003D5FF2" w:rsidP="00985E3E">
      <w:pPr>
        <w:spacing w:line="1" w:lineRule="exact"/>
        <w:ind w:left="-3960" w:right="-3970"/>
        <w:rPr>
          <w:rFonts w:asciiTheme="minorHAnsi" w:hAnsiTheme="minorHAnsi"/>
          <w:sz w:val="15"/>
          <w:szCs w:val="15"/>
        </w:rPr>
      </w:pPr>
    </w:p>
    <w:p w:rsidR="00697755" w:rsidRPr="002728CC" w:rsidRDefault="00697755" w:rsidP="00697755">
      <w:pPr>
        <w:spacing w:line="270" w:lineRule="auto"/>
        <w:ind w:left="-3960" w:right="-3970"/>
        <w:jc w:val="both"/>
        <w:rPr>
          <w:rFonts w:asciiTheme="minorHAnsi" w:eastAsia="Arial" w:hAnsiTheme="minorHAnsi"/>
          <w:i/>
          <w:sz w:val="15"/>
          <w:szCs w:val="15"/>
        </w:rPr>
      </w:pPr>
      <w:r w:rsidRPr="002728CC">
        <w:rPr>
          <w:rFonts w:asciiTheme="minorHAnsi" w:eastAsia="Arial" w:hAnsiTheme="minorHAnsi"/>
          <w:i/>
          <w:sz w:val="15"/>
          <w:szCs w:val="15"/>
        </w:rPr>
        <w:t xml:space="preserve">I have received, read and agree to the TERMS &amp; CONDITIONS AND BINDING ARBITRATION CLAUSE on this and the backside of this form and to the Pricing Terms and Payment Terms outlined on this side of the form. I understand that Corporate Travel Service highly </w:t>
      </w:r>
      <w:r>
        <w:rPr>
          <w:rFonts w:asciiTheme="minorHAnsi" w:eastAsia="Arial" w:hAnsiTheme="minorHAnsi"/>
          <w:i/>
          <w:sz w:val="15"/>
          <w:szCs w:val="15"/>
        </w:rPr>
        <w:t xml:space="preserve">encourages the purchase </w:t>
      </w:r>
      <w:r w:rsidRPr="002728CC">
        <w:rPr>
          <w:rFonts w:asciiTheme="minorHAnsi" w:eastAsia="Arial" w:hAnsiTheme="minorHAnsi"/>
          <w:i/>
          <w:sz w:val="15"/>
          <w:szCs w:val="15"/>
        </w:rPr>
        <w:t>of travel</w:t>
      </w:r>
      <w:r>
        <w:rPr>
          <w:rFonts w:asciiTheme="minorHAnsi" w:eastAsia="Arial" w:hAnsiTheme="minorHAnsi"/>
          <w:i/>
          <w:sz w:val="15"/>
          <w:szCs w:val="15"/>
        </w:rPr>
        <w:t xml:space="preserve"> protection</w:t>
      </w:r>
      <w:r w:rsidRPr="002728CC">
        <w:rPr>
          <w:rFonts w:asciiTheme="minorHAnsi" w:eastAsia="Arial" w:hAnsiTheme="minorHAnsi"/>
          <w:i/>
          <w:sz w:val="15"/>
          <w:szCs w:val="15"/>
        </w:rPr>
        <w:t>, in</w:t>
      </w:r>
      <w:r>
        <w:rPr>
          <w:rFonts w:asciiTheme="minorHAnsi" w:eastAsia="Arial" w:hAnsiTheme="minorHAnsi"/>
          <w:i/>
          <w:sz w:val="15"/>
          <w:szCs w:val="15"/>
        </w:rPr>
        <w:t>cluding “Cancel for Any Reason”</w:t>
      </w:r>
      <w:r w:rsidRPr="002728CC">
        <w:rPr>
          <w:rFonts w:asciiTheme="minorHAnsi" w:eastAsia="Arial" w:hAnsiTheme="minorHAnsi"/>
          <w:i/>
          <w:sz w:val="15"/>
          <w:szCs w:val="15"/>
        </w:rPr>
        <w:t xml:space="preserve"> and that the cancellation terms and penalties cannot be waived for any reason. </w:t>
      </w:r>
      <w:r>
        <w:rPr>
          <w:rFonts w:asciiTheme="minorHAnsi" w:eastAsia="Arial" w:hAnsiTheme="minorHAnsi"/>
          <w:i/>
          <w:sz w:val="15"/>
          <w:szCs w:val="15"/>
        </w:rPr>
        <w:t xml:space="preserve">If I decline to purchase travel protection, I understand I am financially responsible for any unforeseen circumstances that might arise. </w:t>
      </w:r>
      <w:r w:rsidRPr="002728CC">
        <w:rPr>
          <w:rFonts w:asciiTheme="minorHAnsi" w:eastAsia="Arial" w:hAnsiTheme="minorHAnsi"/>
          <w:i/>
          <w:sz w:val="15"/>
          <w:szCs w:val="15"/>
        </w:rPr>
        <w:t>I agree to the cancellation terms and penalties.</w:t>
      </w:r>
    </w:p>
    <w:p w:rsidR="00330753" w:rsidRPr="002728CC" w:rsidRDefault="0033497D" w:rsidP="00330753">
      <w:pPr>
        <w:pStyle w:val="Header"/>
        <w:tabs>
          <w:tab w:val="clear" w:pos="4320"/>
          <w:tab w:val="clear" w:pos="8640"/>
        </w:tabs>
        <w:spacing w:before="120"/>
        <w:ind w:left="-3960" w:right="-3970"/>
        <w:rPr>
          <w:rFonts w:ascii="Calibri" w:hAnsi="Calibri"/>
          <w:i/>
          <w:sz w:val="15"/>
          <w:szCs w:val="15"/>
        </w:rPr>
      </w:pPr>
      <w:r w:rsidRPr="002728CC">
        <w:rPr>
          <w:rFonts w:ascii="Calibri" w:hAnsi="Calibri"/>
          <w:i/>
          <w:sz w:val="15"/>
          <w:szCs w:val="15"/>
        </w:rPr>
        <w:t>Signature: ______________________________________________________________________________________    Date: ___________________</w:t>
      </w:r>
    </w:p>
    <w:p w:rsidR="00330753" w:rsidRPr="002728CC" w:rsidRDefault="0033497D" w:rsidP="00330753">
      <w:pPr>
        <w:pStyle w:val="Header"/>
        <w:tabs>
          <w:tab w:val="clear" w:pos="4320"/>
          <w:tab w:val="clear" w:pos="8640"/>
        </w:tabs>
        <w:spacing w:before="40"/>
        <w:ind w:left="-3960" w:right="-3970"/>
        <w:rPr>
          <w:rFonts w:ascii="Calibri" w:hAnsi="Calibri"/>
          <w:i/>
          <w:sz w:val="15"/>
          <w:szCs w:val="15"/>
        </w:rPr>
      </w:pPr>
      <w:r w:rsidRPr="002728CC">
        <w:rPr>
          <w:rFonts w:ascii="Calibri" w:hAnsi="Calibri"/>
          <w:b/>
          <w:bCs/>
          <w:i/>
          <w:iCs/>
          <w:sz w:val="15"/>
          <w:szCs w:val="15"/>
        </w:rPr>
        <w:t>*Signature required for person listed above.  (Parent/Guardian must sign for students</w:t>
      </w:r>
      <w:r w:rsidR="005D6002" w:rsidRPr="002728CC">
        <w:rPr>
          <w:rFonts w:ascii="Calibri" w:hAnsi="Calibri"/>
          <w:b/>
          <w:bCs/>
          <w:i/>
          <w:iCs/>
          <w:sz w:val="15"/>
          <w:szCs w:val="15"/>
        </w:rPr>
        <w:t>)</w:t>
      </w:r>
      <w:r w:rsidR="00330753" w:rsidRPr="002728CC">
        <w:rPr>
          <w:rFonts w:ascii="Calibri" w:hAnsi="Calibri"/>
          <w:b/>
          <w:bCs/>
          <w:i/>
          <w:iCs/>
          <w:sz w:val="15"/>
          <w:szCs w:val="15"/>
        </w:rPr>
        <w:br w:type="page"/>
      </w:r>
    </w:p>
    <w:p w:rsidR="001D5E09" w:rsidRDefault="005D6002" w:rsidP="00985E3E">
      <w:pPr>
        <w:pStyle w:val="Header"/>
        <w:tabs>
          <w:tab w:val="clear" w:pos="4320"/>
          <w:tab w:val="clear" w:pos="8640"/>
        </w:tabs>
        <w:ind w:left="-3960" w:right="-3970"/>
        <w:rPr>
          <w:rFonts w:ascii="Calibri" w:hAnsi="Calibri"/>
          <w:b/>
          <w:bCs/>
          <w:i/>
          <w:iCs/>
          <w:sz w:val="14"/>
          <w:szCs w:val="14"/>
        </w:rPr>
      </w:pPr>
      <w:r>
        <w:rPr>
          <w:rFonts w:ascii="Calibri" w:hAnsi="Calibri"/>
          <w:b/>
          <w:bCs/>
          <w:i/>
          <w:iCs/>
          <w:sz w:val="14"/>
          <w:szCs w:val="14"/>
        </w:rPr>
        <w:lastRenderedPageBreak/>
        <w:t xml:space="preserve">       </w:t>
      </w:r>
    </w:p>
    <w:p w:rsidR="001D5E09" w:rsidRDefault="001D5E09" w:rsidP="00985E3E">
      <w:pPr>
        <w:pStyle w:val="Header"/>
        <w:tabs>
          <w:tab w:val="clear" w:pos="4320"/>
          <w:tab w:val="clear" w:pos="8640"/>
        </w:tabs>
        <w:ind w:left="-3960" w:right="-3970"/>
        <w:rPr>
          <w:rFonts w:ascii="Calibri" w:hAnsi="Calibri"/>
          <w:b/>
          <w:bCs/>
          <w:i/>
          <w:iCs/>
          <w:sz w:val="14"/>
          <w:szCs w:val="14"/>
        </w:rPr>
      </w:pPr>
    </w:p>
    <w:p w:rsidR="001D5E09" w:rsidRDefault="001D5E09" w:rsidP="003D5FF2">
      <w:pPr>
        <w:pStyle w:val="Header"/>
        <w:tabs>
          <w:tab w:val="clear" w:pos="4320"/>
          <w:tab w:val="clear" w:pos="8640"/>
        </w:tabs>
        <w:rPr>
          <w:rFonts w:ascii="Calibri" w:hAnsi="Calibri"/>
          <w:b/>
          <w:bCs/>
          <w:i/>
          <w:iCs/>
          <w:sz w:val="14"/>
          <w:szCs w:val="14"/>
        </w:rPr>
      </w:pPr>
    </w:p>
    <w:p w:rsidR="00985E3E" w:rsidRPr="00985E3E" w:rsidRDefault="00985E3E" w:rsidP="00985E3E">
      <w:pPr>
        <w:spacing w:line="0" w:lineRule="atLeast"/>
        <w:rPr>
          <w:rFonts w:asciiTheme="minorHAnsi" w:eastAsia="Arial" w:hAnsiTheme="minorHAnsi"/>
          <w:b/>
          <w:sz w:val="23"/>
        </w:rPr>
      </w:pPr>
      <w:r w:rsidRPr="00985E3E">
        <w:rPr>
          <w:rFonts w:asciiTheme="minorHAnsi" w:eastAsia="Arial" w:hAnsiTheme="minorHAnsi"/>
          <w:b/>
          <w:sz w:val="23"/>
        </w:rPr>
        <w:t>TERMS AND CONDITIONS</w:t>
      </w:r>
    </w:p>
    <w:p w:rsidR="00985E3E" w:rsidRDefault="00985E3E" w:rsidP="00985E3E">
      <w:pPr>
        <w:spacing w:line="0" w:lineRule="atLeast"/>
        <w:rPr>
          <w:rFonts w:ascii="Arial" w:eastAsia="Arial" w:hAnsi="Arial"/>
          <w:b/>
          <w:sz w:val="23"/>
        </w:rPr>
        <w:sectPr w:rsidR="00985E3E" w:rsidSect="00330753">
          <w:footerReference w:type="default" r:id="rId11"/>
          <w:type w:val="continuous"/>
          <w:pgSz w:w="12240" w:h="15840"/>
          <w:pgMar w:top="226" w:right="4640" w:bottom="33" w:left="4640" w:header="0" w:footer="0" w:gutter="0"/>
          <w:cols w:space="0"/>
          <w:titlePg/>
          <w:docGrid w:linePitch="360"/>
        </w:sectPr>
      </w:pPr>
    </w:p>
    <w:p w:rsidR="00985E3E" w:rsidRDefault="00985E3E" w:rsidP="00985E3E">
      <w:pPr>
        <w:spacing w:line="232" w:lineRule="exact"/>
      </w:pPr>
    </w:p>
    <w:p w:rsidR="00985E3E" w:rsidRPr="00985E3E" w:rsidRDefault="00985E3E" w:rsidP="00985E3E">
      <w:pPr>
        <w:spacing w:line="260" w:lineRule="auto"/>
        <w:ind w:right="20"/>
        <w:jc w:val="both"/>
        <w:rPr>
          <w:rFonts w:asciiTheme="minorHAnsi" w:eastAsia="Arial" w:hAnsiTheme="minorHAnsi"/>
          <w:b/>
          <w:sz w:val="16"/>
        </w:rPr>
        <w:sectPr w:rsidR="00985E3E" w:rsidRPr="00985E3E" w:rsidSect="001D5CF2">
          <w:type w:val="continuous"/>
          <w:pgSz w:w="12240" w:h="15840"/>
          <w:pgMar w:top="274" w:right="720" w:bottom="245" w:left="720" w:header="720" w:footer="0" w:gutter="0"/>
          <w:cols w:space="720"/>
        </w:sectPr>
      </w:pPr>
    </w:p>
    <w:p w:rsidR="00985E3E" w:rsidRPr="002728CC" w:rsidRDefault="00985E3E" w:rsidP="00985E3E">
      <w:pPr>
        <w:spacing w:line="51" w:lineRule="exact"/>
        <w:rPr>
          <w:rFonts w:asciiTheme="minorHAnsi" w:hAnsiTheme="minorHAnsi"/>
          <w:sz w:val="16"/>
          <w:szCs w:val="16"/>
        </w:rPr>
      </w:pPr>
    </w:p>
    <w:p w:rsidR="00985E3E" w:rsidRPr="002728CC" w:rsidRDefault="00985E3E" w:rsidP="00985E3E">
      <w:pPr>
        <w:spacing w:line="268" w:lineRule="auto"/>
        <w:ind w:right="20"/>
        <w:jc w:val="both"/>
        <w:rPr>
          <w:rFonts w:asciiTheme="minorHAnsi" w:eastAsia="Arial" w:hAnsiTheme="minorHAnsi"/>
          <w:sz w:val="16"/>
          <w:szCs w:val="16"/>
        </w:rPr>
      </w:pPr>
      <w:r w:rsidRPr="002728CC">
        <w:rPr>
          <w:rFonts w:asciiTheme="minorHAnsi" w:eastAsia="Arial" w:hAnsiTheme="minorHAnsi"/>
          <w:b/>
          <w:sz w:val="16"/>
          <w:szCs w:val="16"/>
        </w:rPr>
        <w:t xml:space="preserve">PAYMENT TERMS: </w:t>
      </w:r>
      <w:r w:rsidRPr="002728CC">
        <w:rPr>
          <w:rFonts w:asciiTheme="minorHAnsi" w:eastAsia="Arial" w:hAnsiTheme="minorHAnsi"/>
          <w:sz w:val="16"/>
          <w:szCs w:val="16"/>
        </w:rPr>
        <w:t>In order to meet deposit schedules with suppliers for this tour, CTS</w:t>
      </w:r>
      <w:r w:rsidRPr="002728CC">
        <w:rPr>
          <w:rFonts w:asciiTheme="minorHAnsi" w:eastAsia="Arial" w:hAnsiTheme="minorHAnsi"/>
          <w:b/>
          <w:sz w:val="16"/>
          <w:szCs w:val="16"/>
        </w:rPr>
        <w:t xml:space="preserve"> </w:t>
      </w:r>
      <w:r w:rsidRPr="002728CC">
        <w:rPr>
          <w:rFonts w:asciiTheme="minorHAnsi" w:eastAsia="Arial" w:hAnsiTheme="minorHAnsi"/>
          <w:sz w:val="16"/>
          <w:szCs w:val="16"/>
        </w:rPr>
        <w:t>asks for prompt payment on the requested dates. Please see the reservation form for the payment schedule. Late payments may result in cancellation of your reservation.</w:t>
      </w:r>
    </w:p>
    <w:p w:rsidR="00985E3E" w:rsidRPr="002728CC" w:rsidRDefault="00985E3E" w:rsidP="00985E3E">
      <w:pPr>
        <w:spacing w:line="2" w:lineRule="exact"/>
        <w:rPr>
          <w:rFonts w:asciiTheme="minorHAnsi" w:hAnsiTheme="minorHAnsi"/>
          <w:sz w:val="16"/>
          <w:szCs w:val="16"/>
        </w:rPr>
      </w:pPr>
    </w:p>
    <w:p w:rsidR="00985E3E" w:rsidRPr="002728CC" w:rsidRDefault="00985E3E" w:rsidP="00985E3E">
      <w:pPr>
        <w:spacing w:line="258" w:lineRule="auto"/>
        <w:ind w:right="20"/>
        <w:jc w:val="both"/>
        <w:rPr>
          <w:rFonts w:asciiTheme="minorHAnsi" w:eastAsia="Arial" w:hAnsiTheme="minorHAnsi"/>
          <w:sz w:val="16"/>
          <w:szCs w:val="16"/>
        </w:rPr>
      </w:pPr>
      <w:r w:rsidRPr="002728CC">
        <w:rPr>
          <w:rFonts w:asciiTheme="minorHAnsi" w:eastAsia="Arial" w:hAnsiTheme="minorHAnsi"/>
          <w:sz w:val="16"/>
          <w:szCs w:val="16"/>
        </w:rPr>
        <w:t>CTS also accepts Visa and MasterCard for payment. Traveler agrees not to dispute any credit card charges associated with this trip.</w:t>
      </w:r>
    </w:p>
    <w:p w:rsidR="00985E3E" w:rsidRPr="002728CC" w:rsidRDefault="00985E3E" w:rsidP="00985E3E">
      <w:pPr>
        <w:spacing w:line="53" w:lineRule="exact"/>
        <w:rPr>
          <w:rFonts w:asciiTheme="minorHAnsi" w:hAnsiTheme="minorHAnsi"/>
          <w:sz w:val="16"/>
          <w:szCs w:val="16"/>
        </w:rPr>
      </w:pPr>
    </w:p>
    <w:p w:rsidR="00985E3E" w:rsidRPr="002728CC" w:rsidRDefault="00985E3E" w:rsidP="00985E3E">
      <w:pPr>
        <w:spacing w:line="65" w:lineRule="exact"/>
        <w:rPr>
          <w:rFonts w:asciiTheme="minorHAnsi" w:hAnsiTheme="minorHAnsi"/>
          <w:sz w:val="16"/>
          <w:szCs w:val="16"/>
        </w:rPr>
      </w:pPr>
    </w:p>
    <w:p w:rsidR="00985E3E" w:rsidRPr="002728CC" w:rsidRDefault="00985E3E" w:rsidP="00985E3E">
      <w:pPr>
        <w:spacing w:line="243" w:lineRule="auto"/>
        <w:jc w:val="both"/>
        <w:rPr>
          <w:rFonts w:asciiTheme="minorHAnsi" w:eastAsia="Arial" w:hAnsiTheme="minorHAnsi"/>
          <w:sz w:val="16"/>
          <w:szCs w:val="16"/>
        </w:rPr>
      </w:pPr>
      <w:r w:rsidRPr="002728CC">
        <w:rPr>
          <w:rFonts w:asciiTheme="minorHAnsi" w:eastAsia="Arial" w:hAnsiTheme="minorHAnsi"/>
          <w:b/>
          <w:sz w:val="16"/>
          <w:szCs w:val="16"/>
        </w:rPr>
        <w:t xml:space="preserve">ROOMS: </w:t>
      </w:r>
      <w:r w:rsidRPr="002728CC">
        <w:rPr>
          <w:rFonts w:asciiTheme="minorHAnsi" w:eastAsia="Arial" w:hAnsiTheme="minorHAnsi"/>
          <w:sz w:val="16"/>
          <w:szCs w:val="16"/>
        </w:rPr>
        <w:t>Tour prices are per person according to a room type: a “Single” room is one</w:t>
      </w:r>
      <w:r w:rsidRPr="002728CC">
        <w:rPr>
          <w:rFonts w:asciiTheme="minorHAnsi" w:eastAsia="Arial" w:hAnsiTheme="minorHAnsi"/>
          <w:b/>
          <w:sz w:val="16"/>
          <w:szCs w:val="16"/>
        </w:rPr>
        <w:t xml:space="preserve"> </w:t>
      </w:r>
      <w:r w:rsidRPr="002728CC">
        <w:rPr>
          <w:rFonts w:asciiTheme="minorHAnsi" w:eastAsia="Arial" w:hAnsiTheme="minorHAnsi"/>
          <w:sz w:val="16"/>
          <w:szCs w:val="16"/>
        </w:rPr>
        <w:t xml:space="preserve">person in a room and a “Double” is two persons in one room. Triples are one double bed with two persons sharing the bed and one single bed. </w:t>
      </w:r>
      <w:r w:rsidR="00FE4940" w:rsidRPr="00FE4940">
        <w:rPr>
          <w:rFonts w:asciiTheme="minorHAnsi" w:eastAsia="Arial" w:hAnsiTheme="minorHAnsi"/>
          <w:sz w:val="16"/>
          <w:szCs w:val="16"/>
        </w:rPr>
        <w:t>“Triple” and “Quad” are three and four persons in one room respectively (two double beds).</w:t>
      </w:r>
    </w:p>
    <w:p w:rsidR="00985E3E" w:rsidRPr="002728CC" w:rsidRDefault="00985E3E" w:rsidP="00985E3E">
      <w:pPr>
        <w:spacing w:line="65" w:lineRule="exact"/>
        <w:rPr>
          <w:rFonts w:asciiTheme="minorHAnsi" w:hAnsiTheme="minorHAnsi"/>
          <w:sz w:val="16"/>
          <w:szCs w:val="16"/>
        </w:rPr>
      </w:pPr>
    </w:p>
    <w:p w:rsidR="00985E3E" w:rsidRPr="002728CC" w:rsidRDefault="00985E3E" w:rsidP="00FE4940">
      <w:pPr>
        <w:spacing w:before="40" w:line="0" w:lineRule="atLeast"/>
        <w:rPr>
          <w:rFonts w:asciiTheme="minorHAnsi" w:eastAsia="Arial" w:hAnsiTheme="minorHAnsi"/>
          <w:sz w:val="16"/>
          <w:szCs w:val="16"/>
        </w:rPr>
      </w:pPr>
      <w:r w:rsidRPr="002728CC">
        <w:rPr>
          <w:rFonts w:asciiTheme="minorHAnsi" w:eastAsia="Arial" w:hAnsiTheme="minorHAnsi"/>
          <w:b/>
          <w:sz w:val="16"/>
          <w:szCs w:val="16"/>
        </w:rPr>
        <w:t xml:space="preserve">LUGGAGE: </w:t>
      </w:r>
      <w:r w:rsidRPr="002728CC">
        <w:rPr>
          <w:rFonts w:asciiTheme="minorHAnsi" w:eastAsia="Arial" w:hAnsiTheme="minorHAnsi"/>
          <w:sz w:val="16"/>
          <w:szCs w:val="16"/>
        </w:rPr>
        <w:t>Baggage is at owner’s risk throughout the tour.</w:t>
      </w:r>
    </w:p>
    <w:p w:rsidR="00985E3E" w:rsidRPr="002728CC" w:rsidRDefault="00985E3E" w:rsidP="00985E3E">
      <w:pPr>
        <w:spacing w:line="86" w:lineRule="exact"/>
        <w:rPr>
          <w:rFonts w:asciiTheme="minorHAnsi" w:hAnsiTheme="minorHAnsi"/>
          <w:sz w:val="16"/>
          <w:szCs w:val="16"/>
        </w:rPr>
      </w:pPr>
    </w:p>
    <w:p w:rsidR="00985E3E" w:rsidRPr="002728CC" w:rsidRDefault="00985E3E" w:rsidP="00985E3E">
      <w:pPr>
        <w:spacing w:line="45" w:lineRule="exact"/>
        <w:rPr>
          <w:rFonts w:asciiTheme="minorHAnsi" w:hAnsiTheme="minorHAnsi"/>
          <w:sz w:val="16"/>
          <w:szCs w:val="16"/>
        </w:rPr>
      </w:pPr>
    </w:p>
    <w:p w:rsidR="00985E3E" w:rsidRPr="002728CC" w:rsidRDefault="00985E3E" w:rsidP="00985E3E">
      <w:pPr>
        <w:spacing w:line="43" w:lineRule="exact"/>
        <w:rPr>
          <w:rFonts w:asciiTheme="minorHAnsi" w:hAnsiTheme="minorHAnsi"/>
          <w:sz w:val="16"/>
          <w:szCs w:val="16"/>
        </w:rPr>
      </w:pPr>
    </w:p>
    <w:p w:rsidR="00985E3E" w:rsidRDefault="00985E3E" w:rsidP="00985E3E">
      <w:pPr>
        <w:spacing w:line="257" w:lineRule="auto"/>
        <w:jc w:val="both"/>
        <w:rPr>
          <w:rFonts w:asciiTheme="minorHAnsi" w:eastAsia="Arial" w:hAnsiTheme="minorHAnsi"/>
          <w:sz w:val="16"/>
          <w:szCs w:val="16"/>
        </w:rPr>
      </w:pPr>
      <w:r w:rsidRPr="002728CC">
        <w:rPr>
          <w:rFonts w:asciiTheme="minorHAnsi" w:eastAsia="Arial" w:hAnsiTheme="minorHAnsi"/>
          <w:b/>
          <w:sz w:val="16"/>
          <w:szCs w:val="16"/>
        </w:rPr>
        <w:t xml:space="preserve">HEALTH REQUIREMENTS: </w:t>
      </w:r>
      <w:r w:rsidRPr="002728CC">
        <w:rPr>
          <w:rFonts w:asciiTheme="minorHAnsi" w:eastAsia="Arial" w:hAnsiTheme="minorHAnsi"/>
          <w:sz w:val="16"/>
          <w:szCs w:val="16"/>
        </w:rPr>
        <w:t>Travelers must be medically and physically fit for this tour.</w:t>
      </w:r>
      <w:r w:rsidRPr="002728CC">
        <w:rPr>
          <w:rFonts w:asciiTheme="minorHAnsi" w:eastAsia="Arial" w:hAnsiTheme="minorHAnsi"/>
          <w:b/>
          <w:sz w:val="16"/>
          <w:szCs w:val="16"/>
        </w:rPr>
        <w:t xml:space="preserve"> </w:t>
      </w:r>
      <w:r w:rsidRPr="002728CC">
        <w:rPr>
          <w:rFonts w:asciiTheme="minorHAnsi" w:eastAsia="Arial" w:hAnsiTheme="minorHAnsi"/>
          <w:sz w:val="16"/>
          <w:szCs w:val="16"/>
        </w:rPr>
        <w:t>This tour requires significant walking, as motor coaches are not permitted to pick up and drop off in front of major attractions. The tour is not wheelchair accessible and is not suitable for motorized scooters, walkers, and canes. Any special medical conditions or equipment must be advised in writing, for evaluation of feasibility, at the time of making your reservation. Should any special assistance be required, traveler agrees to bring a companion capable and willing to assist traveler.</w:t>
      </w:r>
    </w:p>
    <w:p w:rsidR="00EB23DC" w:rsidRDefault="00EB23DC" w:rsidP="00985E3E">
      <w:pPr>
        <w:spacing w:line="257" w:lineRule="auto"/>
        <w:jc w:val="both"/>
        <w:rPr>
          <w:rFonts w:asciiTheme="minorHAnsi" w:eastAsia="Arial" w:hAnsiTheme="minorHAnsi"/>
          <w:sz w:val="16"/>
          <w:szCs w:val="16"/>
        </w:rPr>
      </w:pPr>
    </w:p>
    <w:p w:rsidR="00EB23DC" w:rsidRPr="00EB23DC" w:rsidRDefault="00EB23DC" w:rsidP="00EB23DC">
      <w:pPr>
        <w:spacing w:line="257" w:lineRule="auto"/>
        <w:jc w:val="both"/>
        <w:rPr>
          <w:rFonts w:asciiTheme="minorHAnsi" w:eastAsia="Arial" w:hAnsiTheme="minorHAnsi"/>
          <w:b/>
          <w:sz w:val="16"/>
          <w:szCs w:val="16"/>
        </w:rPr>
      </w:pPr>
      <w:r w:rsidRPr="00EB23DC">
        <w:rPr>
          <w:rFonts w:asciiTheme="minorHAnsi" w:eastAsia="Arial" w:hAnsiTheme="minorHAnsi"/>
          <w:b/>
          <w:sz w:val="16"/>
          <w:szCs w:val="16"/>
        </w:rPr>
        <w:t>DIETARY REQUIREMENTS:</w:t>
      </w:r>
    </w:p>
    <w:p w:rsidR="00EB23DC" w:rsidRPr="002728CC" w:rsidRDefault="00EB23DC" w:rsidP="00EB23DC">
      <w:pPr>
        <w:spacing w:line="257" w:lineRule="auto"/>
        <w:jc w:val="both"/>
        <w:rPr>
          <w:rFonts w:asciiTheme="minorHAnsi" w:eastAsia="Arial" w:hAnsiTheme="minorHAnsi"/>
          <w:sz w:val="16"/>
          <w:szCs w:val="16"/>
        </w:rPr>
      </w:pPr>
      <w:r w:rsidRPr="00EB23DC">
        <w:rPr>
          <w:rFonts w:asciiTheme="minorHAnsi" w:eastAsia="Arial" w:hAnsiTheme="minorHAnsi"/>
          <w:sz w:val="16"/>
          <w:szCs w:val="16"/>
        </w:rPr>
        <w:t>CTS cannot be responsible for accommodating any food allergies, or dietary requirements and restrictions, and is not responsible for any problems associated with the same. All issues with those matters are the sole responsibility of the traveler.</w:t>
      </w:r>
    </w:p>
    <w:p w:rsidR="00985E3E" w:rsidRPr="002728CC" w:rsidRDefault="00985E3E" w:rsidP="00985E3E">
      <w:pPr>
        <w:spacing w:line="57" w:lineRule="exact"/>
        <w:rPr>
          <w:rFonts w:asciiTheme="minorHAnsi" w:hAnsiTheme="minorHAnsi"/>
          <w:sz w:val="16"/>
          <w:szCs w:val="16"/>
        </w:rPr>
      </w:pPr>
    </w:p>
    <w:p w:rsidR="00985E3E" w:rsidRPr="002728CC" w:rsidRDefault="00985E3E" w:rsidP="00985E3E">
      <w:pPr>
        <w:spacing w:line="264" w:lineRule="auto"/>
        <w:jc w:val="both"/>
        <w:rPr>
          <w:rFonts w:asciiTheme="minorHAnsi" w:eastAsia="Arial" w:hAnsiTheme="minorHAnsi"/>
          <w:sz w:val="16"/>
          <w:szCs w:val="16"/>
        </w:rPr>
      </w:pPr>
      <w:r w:rsidRPr="002728CC">
        <w:rPr>
          <w:rFonts w:asciiTheme="minorHAnsi" w:eastAsia="Arial" w:hAnsiTheme="minorHAnsi"/>
          <w:b/>
          <w:sz w:val="16"/>
          <w:szCs w:val="16"/>
        </w:rPr>
        <w:t xml:space="preserve">CHILDREN UNDER 18: </w:t>
      </w:r>
      <w:r w:rsidRPr="002728CC">
        <w:rPr>
          <w:rFonts w:asciiTheme="minorHAnsi" w:eastAsia="Arial" w:hAnsiTheme="minorHAnsi"/>
          <w:sz w:val="16"/>
          <w:szCs w:val="16"/>
        </w:rPr>
        <w:t>For a minor under the age of 18 to travel out of the United States</w:t>
      </w:r>
      <w:r w:rsidRPr="002728CC">
        <w:rPr>
          <w:rFonts w:asciiTheme="minorHAnsi" w:eastAsia="Arial" w:hAnsiTheme="minorHAnsi"/>
          <w:b/>
          <w:sz w:val="16"/>
          <w:szCs w:val="16"/>
        </w:rPr>
        <w:t xml:space="preserve"> </w:t>
      </w:r>
      <w:r w:rsidRPr="002728CC">
        <w:rPr>
          <w:rFonts w:asciiTheme="minorHAnsi" w:eastAsia="Arial" w:hAnsiTheme="minorHAnsi"/>
          <w:sz w:val="16"/>
          <w:szCs w:val="16"/>
        </w:rPr>
        <w:t>without both parents or legal guardians, a notarized affidavit from the non-travelling parent(s) or guardian(s) must be obtained and presented upon departure and return to the United States. You may request a form from our office.</w:t>
      </w:r>
    </w:p>
    <w:p w:rsidR="00985E3E" w:rsidRPr="002728CC" w:rsidRDefault="00985E3E" w:rsidP="00985E3E">
      <w:pPr>
        <w:spacing w:line="51" w:lineRule="exact"/>
        <w:rPr>
          <w:rFonts w:asciiTheme="minorHAnsi" w:hAnsiTheme="minorHAnsi"/>
          <w:sz w:val="16"/>
          <w:szCs w:val="16"/>
        </w:rPr>
      </w:pPr>
    </w:p>
    <w:p w:rsidR="00BB408A" w:rsidRPr="00BB408A" w:rsidRDefault="00BB408A" w:rsidP="00BB408A">
      <w:pPr>
        <w:spacing w:line="257" w:lineRule="auto"/>
        <w:jc w:val="both"/>
        <w:rPr>
          <w:rFonts w:asciiTheme="minorHAnsi" w:eastAsia="Arial" w:hAnsiTheme="minorHAnsi"/>
          <w:sz w:val="16"/>
          <w:szCs w:val="16"/>
        </w:rPr>
      </w:pPr>
      <w:r w:rsidRPr="00BB408A">
        <w:rPr>
          <w:rFonts w:asciiTheme="minorHAnsi" w:eastAsia="Arial" w:hAnsiTheme="minorHAnsi"/>
          <w:b/>
          <w:sz w:val="16"/>
          <w:szCs w:val="16"/>
        </w:rPr>
        <w:t xml:space="preserve">SWIMMING at HOTELS SWIMMING POOLS: </w:t>
      </w:r>
      <w:r w:rsidR="00B9707E" w:rsidRPr="00B9707E">
        <w:rPr>
          <w:rFonts w:asciiTheme="minorHAnsi" w:eastAsia="Arial" w:hAnsiTheme="minorHAnsi"/>
          <w:sz w:val="16"/>
          <w:szCs w:val="16"/>
        </w:rPr>
        <w:t>Some hotels utilized on the trip have swimming pools. Not all hotels provide a lifeguard. Corporate Travel Service strongly recommends that there be no swimming when a lifeguard is not physically present at the pool. Any such swimming is at the sole risk of the traveler.  Furthermore, Corporate Travel Service is not responsible for death or injury occasioned while someone is utilizing a hotel pool or pool facilities, whether or not a lifeguard is present.</w:t>
      </w:r>
    </w:p>
    <w:p w:rsidR="00BB408A" w:rsidRDefault="00BB408A" w:rsidP="00BB408A">
      <w:pPr>
        <w:spacing w:line="257" w:lineRule="auto"/>
        <w:jc w:val="both"/>
        <w:rPr>
          <w:rFonts w:asciiTheme="minorHAnsi" w:eastAsia="Arial" w:hAnsiTheme="minorHAnsi"/>
          <w:b/>
          <w:sz w:val="14"/>
          <w:szCs w:val="14"/>
        </w:rPr>
      </w:pPr>
      <w:r>
        <w:rPr>
          <w:rFonts w:asciiTheme="minorHAnsi" w:eastAsia="Arial" w:hAnsiTheme="minorHAnsi"/>
          <w:b/>
          <w:sz w:val="14"/>
          <w:szCs w:val="14"/>
        </w:rPr>
        <w:t xml:space="preserve"> </w:t>
      </w:r>
    </w:p>
    <w:p w:rsidR="002728CC" w:rsidRDefault="002728CC" w:rsidP="00985E3E">
      <w:pPr>
        <w:spacing w:line="0" w:lineRule="atLeast"/>
        <w:rPr>
          <w:rFonts w:asciiTheme="minorHAnsi" w:eastAsia="Arial" w:hAnsiTheme="minorHAnsi"/>
          <w:b/>
          <w:sz w:val="16"/>
          <w:szCs w:val="16"/>
        </w:rPr>
      </w:pPr>
    </w:p>
    <w:p w:rsidR="002728CC" w:rsidRDefault="002728CC" w:rsidP="00985E3E">
      <w:pPr>
        <w:spacing w:line="0" w:lineRule="atLeast"/>
        <w:rPr>
          <w:rFonts w:asciiTheme="minorHAnsi" w:eastAsia="Arial" w:hAnsiTheme="minorHAnsi"/>
          <w:b/>
          <w:sz w:val="16"/>
          <w:szCs w:val="16"/>
        </w:rPr>
      </w:pPr>
    </w:p>
    <w:p w:rsidR="002728CC" w:rsidRDefault="002728CC" w:rsidP="00985E3E">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FE4940" w:rsidRDefault="00FE4940" w:rsidP="002E33AB">
      <w:pPr>
        <w:spacing w:line="0" w:lineRule="atLeast"/>
        <w:rPr>
          <w:rFonts w:asciiTheme="minorHAnsi" w:eastAsia="Arial" w:hAnsiTheme="minorHAnsi"/>
          <w:b/>
          <w:sz w:val="16"/>
          <w:szCs w:val="16"/>
        </w:rPr>
      </w:pPr>
    </w:p>
    <w:p w:rsidR="00985E3E" w:rsidRPr="002728CC" w:rsidRDefault="00985E3E" w:rsidP="002E33AB">
      <w:pPr>
        <w:spacing w:line="0" w:lineRule="atLeast"/>
        <w:rPr>
          <w:rFonts w:asciiTheme="minorHAnsi" w:eastAsia="Arial" w:hAnsiTheme="minorHAnsi"/>
          <w:sz w:val="16"/>
          <w:szCs w:val="16"/>
        </w:rPr>
      </w:pPr>
      <w:r w:rsidRPr="002728CC">
        <w:rPr>
          <w:rFonts w:asciiTheme="minorHAnsi" w:eastAsia="Arial" w:hAnsiTheme="minorHAnsi"/>
          <w:b/>
          <w:sz w:val="16"/>
          <w:szCs w:val="16"/>
        </w:rPr>
        <w:lastRenderedPageBreak/>
        <w:t xml:space="preserve">STATE DEPARTMENT &amp; OTHER AGENCIES: </w:t>
      </w:r>
      <w:r w:rsidRPr="002728CC">
        <w:rPr>
          <w:rFonts w:asciiTheme="minorHAnsi" w:eastAsia="Arial" w:hAnsiTheme="minorHAnsi"/>
          <w:sz w:val="16"/>
          <w:szCs w:val="16"/>
        </w:rPr>
        <w:t>From time to time the State Department</w:t>
      </w:r>
      <w:r w:rsidR="002E33AB">
        <w:rPr>
          <w:rFonts w:asciiTheme="minorHAnsi" w:eastAsia="Arial" w:hAnsiTheme="minorHAnsi"/>
          <w:sz w:val="16"/>
          <w:szCs w:val="16"/>
        </w:rPr>
        <w:t xml:space="preserve"> </w:t>
      </w:r>
      <w:r w:rsidRPr="002728CC">
        <w:rPr>
          <w:rFonts w:asciiTheme="minorHAnsi" w:eastAsia="Arial" w:hAnsiTheme="minorHAnsi"/>
          <w:sz w:val="16"/>
          <w:szCs w:val="16"/>
        </w:rPr>
        <w:t>(www.state.gov) and the Center for Disease Control (www.cdc.gov) and other government agencies and departments issue travel advisories or warnings for one or more of the destinations that you may be visiting on tour. We encourage you to contact these agencies directly to obtain the most current information. CTS cannot change the cancellation terms or conditions based on the issuance of any such warning or advisory or the occurrence of any terror, health or other incident in one or more of the places this tour is scheduled to visit. All cancellation penalties remain in full force and effect.</w:t>
      </w:r>
    </w:p>
    <w:p w:rsidR="00985E3E" w:rsidRPr="002728CC" w:rsidRDefault="00985E3E" w:rsidP="00985E3E">
      <w:pPr>
        <w:spacing w:line="43" w:lineRule="exact"/>
        <w:rPr>
          <w:rFonts w:asciiTheme="minorHAnsi" w:hAnsiTheme="minorHAnsi"/>
          <w:sz w:val="16"/>
          <w:szCs w:val="16"/>
        </w:rPr>
      </w:pPr>
    </w:p>
    <w:p w:rsidR="00985E3E" w:rsidRPr="002728CC" w:rsidRDefault="00985E3E" w:rsidP="00985E3E">
      <w:pPr>
        <w:spacing w:line="271" w:lineRule="auto"/>
        <w:jc w:val="both"/>
        <w:rPr>
          <w:rFonts w:asciiTheme="minorHAnsi" w:eastAsia="Arial" w:hAnsiTheme="minorHAnsi"/>
          <w:sz w:val="16"/>
          <w:szCs w:val="16"/>
        </w:rPr>
      </w:pPr>
      <w:r w:rsidRPr="002728CC">
        <w:rPr>
          <w:rFonts w:asciiTheme="minorHAnsi" w:eastAsia="Arial" w:hAnsiTheme="minorHAnsi"/>
          <w:b/>
          <w:sz w:val="16"/>
          <w:szCs w:val="16"/>
        </w:rPr>
        <w:t xml:space="preserve">PHOTOGRAPHY: </w:t>
      </w:r>
      <w:r w:rsidRPr="002728CC">
        <w:rPr>
          <w:rFonts w:asciiTheme="minorHAnsi" w:eastAsia="Arial" w:hAnsiTheme="minorHAnsi"/>
          <w:sz w:val="16"/>
          <w:szCs w:val="16"/>
        </w:rPr>
        <w:t>CTS may take photographs or film of its trips and trip participants,</w:t>
      </w:r>
      <w:r w:rsidRPr="002728CC">
        <w:rPr>
          <w:rFonts w:asciiTheme="minorHAnsi" w:eastAsia="Arial" w:hAnsiTheme="minorHAnsi"/>
          <w:b/>
          <w:sz w:val="16"/>
          <w:szCs w:val="16"/>
        </w:rPr>
        <w:t xml:space="preserve"> </w:t>
      </w:r>
      <w:r w:rsidRPr="002728CC">
        <w:rPr>
          <w:rFonts w:asciiTheme="minorHAnsi" w:eastAsia="Arial" w:hAnsiTheme="minorHAnsi"/>
          <w:sz w:val="16"/>
          <w:szCs w:val="16"/>
        </w:rPr>
        <w:t>and participant grants CTS express permission to do so and for CTS to use such for promotional or commercial use without payment of any fee or royalties.</w:t>
      </w:r>
    </w:p>
    <w:p w:rsidR="00985E3E" w:rsidRPr="002728CC" w:rsidRDefault="00985E3E" w:rsidP="00985E3E">
      <w:pPr>
        <w:spacing w:line="46" w:lineRule="exact"/>
        <w:rPr>
          <w:rFonts w:asciiTheme="minorHAnsi" w:hAnsiTheme="minorHAnsi"/>
          <w:sz w:val="16"/>
          <w:szCs w:val="16"/>
        </w:rPr>
      </w:pPr>
    </w:p>
    <w:p w:rsidR="00985E3E" w:rsidRPr="002728CC" w:rsidRDefault="00985E3E" w:rsidP="00985E3E">
      <w:pPr>
        <w:spacing w:line="260" w:lineRule="auto"/>
        <w:jc w:val="both"/>
        <w:rPr>
          <w:rFonts w:asciiTheme="minorHAnsi" w:eastAsia="Arial" w:hAnsiTheme="minorHAnsi"/>
          <w:sz w:val="16"/>
          <w:szCs w:val="16"/>
        </w:rPr>
      </w:pPr>
      <w:r w:rsidRPr="002728CC">
        <w:rPr>
          <w:rFonts w:asciiTheme="minorHAnsi" w:eastAsia="Arial" w:hAnsiTheme="minorHAnsi"/>
          <w:b/>
          <w:sz w:val="16"/>
          <w:szCs w:val="16"/>
        </w:rPr>
        <w:t xml:space="preserve">UNUSED SERVICES: </w:t>
      </w:r>
      <w:r w:rsidRPr="002728CC">
        <w:rPr>
          <w:rFonts w:asciiTheme="minorHAnsi" w:eastAsia="Arial" w:hAnsiTheme="minorHAnsi"/>
          <w:sz w:val="16"/>
          <w:szCs w:val="16"/>
        </w:rPr>
        <w:t>There is no right to a refund for any unused services including airline</w:t>
      </w:r>
      <w:r w:rsidRPr="002728CC">
        <w:rPr>
          <w:rFonts w:asciiTheme="minorHAnsi" w:eastAsia="Arial" w:hAnsiTheme="minorHAnsi"/>
          <w:b/>
          <w:sz w:val="16"/>
          <w:szCs w:val="16"/>
        </w:rPr>
        <w:t xml:space="preserve"> </w:t>
      </w:r>
      <w:r w:rsidRPr="002728CC">
        <w:rPr>
          <w:rFonts w:asciiTheme="minorHAnsi" w:eastAsia="Arial" w:hAnsiTheme="minorHAnsi"/>
          <w:sz w:val="16"/>
          <w:szCs w:val="16"/>
        </w:rPr>
        <w:t>tickets.</w:t>
      </w:r>
    </w:p>
    <w:p w:rsidR="00985E3E" w:rsidRPr="002728CC" w:rsidRDefault="00985E3E" w:rsidP="00985E3E">
      <w:pPr>
        <w:spacing w:line="51" w:lineRule="exact"/>
        <w:rPr>
          <w:rFonts w:asciiTheme="minorHAnsi" w:hAnsiTheme="minorHAnsi"/>
          <w:sz w:val="16"/>
          <w:szCs w:val="16"/>
        </w:rPr>
      </w:pPr>
    </w:p>
    <w:p w:rsidR="00985E3E" w:rsidRPr="002728CC" w:rsidRDefault="00985E3E" w:rsidP="00985E3E">
      <w:pPr>
        <w:spacing w:line="260" w:lineRule="auto"/>
        <w:jc w:val="both"/>
        <w:rPr>
          <w:rFonts w:asciiTheme="minorHAnsi" w:eastAsia="Arial" w:hAnsiTheme="minorHAnsi"/>
          <w:sz w:val="16"/>
          <w:szCs w:val="16"/>
        </w:rPr>
      </w:pPr>
      <w:r w:rsidRPr="002728CC">
        <w:rPr>
          <w:rFonts w:asciiTheme="minorHAnsi" w:eastAsia="Arial" w:hAnsiTheme="minorHAnsi"/>
          <w:b/>
          <w:sz w:val="16"/>
          <w:szCs w:val="16"/>
        </w:rPr>
        <w:t xml:space="preserve">CHANGES: </w:t>
      </w:r>
      <w:r w:rsidRPr="002728CC">
        <w:rPr>
          <w:rFonts w:asciiTheme="minorHAnsi" w:eastAsia="Arial" w:hAnsiTheme="minorHAnsi"/>
          <w:sz w:val="16"/>
          <w:szCs w:val="16"/>
        </w:rPr>
        <w:t>Changes in any of the terms and conditions can be made only in writing</w:t>
      </w:r>
      <w:r w:rsidRPr="002728CC">
        <w:rPr>
          <w:rFonts w:asciiTheme="minorHAnsi" w:eastAsia="Arial" w:hAnsiTheme="minorHAnsi"/>
          <w:b/>
          <w:sz w:val="16"/>
          <w:szCs w:val="16"/>
        </w:rPr>
        <w:t xml:space="preserve"> </w:t>
      </w:r>
      <w:r w:rsidRPr="002728CC">
        <w:rPr>
          <w:rFonts w:asciiTheme="minorHAnsi" w:eastAsia="Arial" w:hAnsiTheme="minorHAnsi"/>
          <w:sz w:val="16"/>
          <w:szCs w:val="16"/>
        </w:rPr>
        <w:t>signed by an officer of CTS.</w:t>
      </w:r>
    </w:p>
    <w:p w:rsidR="00985E3E" w:rsidRPr="002728CC" w:rsidRDefault="00985E3E" w:rsidP="00985E3E">
      <w:pPr>
        <w:spacing w:line="51" w:lineRule="exact"/>
        <w:rPr>
          <w:rFonts w:asciiTheme="minorHAnsi" w:hAnsiTheme="minorHAnsi"/>
          <w:sz w:val="16"/>
          <w:szCs w:val="16"/>
        </w:rPr>
      </w:pPr>
    </w:p>
    <w:p w:rsidR="00985E3E" w:rsidRPr="002728CC" w:rsidRDefault="00985E3E" w:rsidP="00985E3E">
      <w:pPr>
        <w:spacing w:line="241" w:lineRule="auto"/>
        <w:jc w:val="both"/>
        <w:rPr>
          <w:rFonts w:asciiTheme="minorHAnsi" w:eastAsia="Arial" w:hAnsiTheme="minorHAnsi"/>
          <w:sz w:val="16"/>
          <w:szCs w:val="16"/>
        </w:rPr>
      </w:pPr>
      <w:r w:rsidRPr="002728CC">
        <w:rPr>
          <w:rFonts w:asciiTheme="minorHAnsi" w:eastAsia="Arial" w:hAnsiTheme="minorHAnsi"/>
          <w:b/>
          <w:sz w:val="16"/>
          <w:szCs w:val="16"/>
        </w:rPr>
        <w:t xml:space="preserve">PARTICIPATION: </w:t>
      </w:r>
      <w:r w:rsidRPr="002728CC">
        <w:rPr>
          <w:rFonts w:asciiTheme="minorHAnsi" w:eastAsia="Arial" w:hAnsiTheme="minorHAnsi"/>
          <w:sz w:val="16"/>
          <w:szCs w:val="16"/>
        </w:rPr>
        <w:t>CTS reserves the right to decline to accept or retain any participant</w:t>
      </w:r>
      <w:r w:rsidRPr="002728CC">
        <w:rPr>
          <w:rFonts w:asciiTheme="minorHAnsi" w:eastAsia="Arial" w:hAnsiTheme="minorHAnsi"/>
          <w:b/>
          <w:sz w:val="16"/>
          <w:szCs w:val="16"/>
        </w:rPr>
        <w:t xml:space="preserve"> </w:t>
      </w:r>
      <w:r w:rsidRPr="002728CC">
        <w:rPr>
          <w:rFonts w:asciiTheme="minorHAnsi" w:eastAsia="Arial" w:hAnsiTheme="minorHAnsi"/>
          <w:sz w:val="16"/>
          <w:szCs w:val="16"/>
        </w:rPr>
        <w:t>on any of its tours if, in its sole discretion, it deems accepting or retaining any such participant as being detrimental to the tour. In the event any participant is removed from a trip, CTS’s only obligation is to refund to that person that portion of the payment allocable to unused services.</w:t>
      </w:r>
    </w:p>
    <w:p w:rsidR="00985E3E" w:rsidRPr="002728CC" w:rsidRDefault="00985E3E" w:rsidP="00985E3E">
      <w:pPr>
        <w:spacing w:line="66" w:lineRule="exact"/>
        <w:rPr>
          <w:rFonts w:asciiTheme="minorHAnsi" w:hAnsiTheme="minorHAnsi"/>
          <w:sz w:val="16"/>
          <w:szCs w:val="16"/>
        </w:rPr>
      </w:pPr>
    </w:p>
    <w:p w:rsidR="005E0B8B" w:rsidRPr="005E0B8B" w:rsidRDefault="00985E3E" w:rsidP="005E0B8B">
      <w:pPr>
        <w:spacing w:line="276" w:lineRule="auto"/>
        <w:jc w:val="both"/>
        <w:rPr>
          <w:rFonts w:asciiTheme="minorHAnsi" w:eastAsia="Arial" w:hAnsiTheme="minorHAnsi"/>
          <w:sz w:val="16"/>
          <w:szCs w:val="16"/>
        </w:rPr>
      </w:pPr>
      <w:r w:rsidRPr="002728CC">
        <w:rPr>
          <w:rFonts w:asciiTheme="minorHAnsi" w:eastAsia="Arial" w:hAnsiTheme="minorHAnsi"/>
          <w:b/>
          <w:sz w:val="16"/>
          <w:szCs w:val="16"/>
        </w:rPr>
        <w:t xml:space="preserve">BINDING ARBITRATION: </w:t>
      </w:r>
      <w:r w:rsidR="005E0B8B" w:rsidRPr="005E0B8B">
        <w:rPr>
          <w:rFonts w:asciiTheme="minorHAnsi" w:eastAsia="Arial" w:hAnsiTheme="minorHAnsi"/>
          <w:sz w:val="16"/>
          <w:szCs w:val="16"/>
        </w:rPr>
        <w:t>I agree that any dispute concerning, relating or referring to this Agreement, the brochure or any other literature concerning my trip, or the trip itself, shall be resolved exclusively by binding arbitration pursuant to the Federal Arbitration Act, 9 U.S.C. §§1-16, either according to the then existing Commercial Rules of the American Arbitration Association (AAA) or pursuant to the Comprehensive Arbitration Rules &amp; Procedures of the Judicial Arbitration and Mediation Services, Inc. (JAMS).  Such proceedings will be governed by substantive (but not procedural) Michigan law and will take place in Detroit, MI.  The arbitrator and not any federal, state, or local court or agency shall have exclusive authority to resolve any dispute relating to the interpretation, applicability, enforceability, conscionability, or formation of this contract, including but not limited to any claim that all or any part of this contract is void or voidable.</w:t>
      </w:r>
    </w:p>
    <w:p w:rsidR="005E0B8B" w:rsidRPr="005E0B8B" w:rsidRDefault="005E0B8B" w:rsidP="005E0B8B">
      <w:pPr>
        <w:spacing w:line="276" w:lineRule="auto"/>
        <w:jc w:val="both"/>
        <w:rPr>
          <w:rFonts w:asciiTheme="minorHAnsi" w:eastAsia="Arial" w:hAnsiTheme="minorHAnsi"/>
          <w:sz w:val="16"/>
          <w:szCs w:val="16"/>
        </w:rPr>
      </w:pPr>
      <w:r w:rsidRPr="005E0B8B">
        <w:rPr>
          <w:rFonts w:asciiTheme="minorHAnsi" w:eastAsia="Arial" w:hAnsiTheme="minorHAnsi"/>
          <w:sz w:val="16"/>
          <w:szCs w:val="16"/>
        </w:rPr>
        <w:t> Please understand that by agreeing to these terms and conditions, you (and we) are waiving our right to a trial by jury.</w:t>
      </w:r>
    </w:p>
    <w:p w:rsidR="001D5E09" w:rsidRPr="002728CC" w:rsidRDefault="001D5E09" w:rsidP="005E0B8B">
      <w:pPr>
        <w:spacing w:line="276" w:lineRule="auto"/>
        <w:jc w:val="both"/>
        <w:rPr>
          <w:rFonts w:asciiTheme="minorHAnsi" w:hAnsiTheme="minorHAnsi"/>
          <w:b/>
          <w:bCs/>
          <w:i/>
          <w:iCs/>
          <w:sz w:val="16"/>
          <w:szCs w:val="16"/>
        </w:rPr>
      </w:pPr>
    </w:p>
    <w:p w:rsidR="001D5E09" w:rsidRPr="002728CC" w:rsidRDefault="001D5E09" w:rsidP="003D5FF2">
      <w:pPr>
        <w:pStyle w:val="Header"/>
        <w:tabs>
          <w:tab w:val="clear" w:pos="4320"/>
          <w:tab w:val="clear" w:pos="8640"/>
        </w:tabs>
        <w:rPr>
          <w:rFonts w:asciiTheme="minorHAnsi" w:hAnsiTheme="minorHAnsi"/>
          <w:b/>
          <w:bCs/>
          <w:i/>
          <w:iCs/>
          <w:sz w:val="16"/>
          <w:szCs w:val="16"/>
        </w:rPr>
      </w:pPr>
    </w:p>
    <w:p w:rsidR="001D5E09" w:rsidRPr="002728CC" w:rsidRDefault="001D5E09" w:rsidP="003D5FF2">
      <w:pPr>
        <w:pStyle w:val="Header"/>
        <w:tabs>
          <w:tab w:val="clear" w:pos="4320"/>
          <w:tab w:val="clear" w:pos="8640"/>
        </w:tabs>
        <w:rPr>
          <w:rFonts w:asciiTheme="minorHAnsi" w:hAnsiTheme="minorHAnsi"/>
          <w:b/>
          <w:bCs/>
          <w:i/>
          <w:iCs/>
          <w:sz w:val="16"/>
          <w:szCs w:val="16"/>
        </w:rPr>
      </w:pPr>
    </w:p>
    <w:p w:rsidR="001D5E09" w:rsidRPr="002728CC" w:rsidRDefault="001D5E09" w:rsidP="003D5FF2">
      <w:pPr>
        <w:pStyle w:val="Header"/>
        <w:tabs>
          <w:tab w:val="clear" w:pos="4320"/>
          <w:tab w:val="clear" w:pos="8640"/>
        </w:tabs>
        <w:rPr>
          <w:rFonts w:asciiTheme="minorHAnsi" w:hAnsiTheme="minorHAnsi"/>
          <w:b/>
          <w:bCs/>
          <w:i/>
          <w:iCs/>
          <w:sz w:val="16"/>
          <w:szCs w:val="16"/>
        </w:rPr>
      </w:pPr>
    </w:p>
    <w:p w:rsidR="001D5E09" w:rsidRPr="002728CC" w:rsidRDefault="001D5E09" w:rsidP="003D5FF2">
      <w:pPr>
        <w:pStyle w:val="Header"/>
        <w:tabs>
          <w:tab w:val="clear" w:pos="4320"/>
          <w:tab w:val="clear" w:pos="8640"/>
        </w:tabs>
        <w:rPr>
          <w:rFonts w:asciiTheme="minorHAnsi" w:hAnsiTheme="minorHAnsi"/>
          <w:b/>
          <w:bCs/>
          <w:i/>
          <w:iCs/>
          <w:sz w:val="16"/>
          <w:szCs w:val="16"/>
        </w:rPr>
      </w:pPr>
    </w:p>
    <w:p w:rsidR="001D5E09" w:rsidRPr="002728CC" w:rsidRDefault="001D5E09" w:rsidP="003D5FF2">
      <w:pPr>
        <w:pStyle w:val="Header"/>
        <w:tabs>
          <w:tab w:val="clear" w:pos="4320"/>
          <w:tab w:val="clear" w:pos="8640"/>
        </w:tabs>
        <w:rPr>
          <w:rFonts w:asciiTheme="minorHAnsi" w:hAnsiTheme="minorHAnsi"/>
          <w:b/>
          <w:bCs/>
          <w:i/>
          <w:iCs/>
          <w:sz w:val="16"/>
          <w:szCs w:val="16"/>
        </w:rPr>
      </w:pPr>
    </w:p>
    <w:p w:rsidR="001D5E09" w:rsidRPr="002728CC" w:rsidRDefault="001D5E09" w:rsidP="003D5FF2">
      <w:pPr>
        <w:pStyle w:val="Header"/>
        <w:tabs>
          <w:tab w:val="clear" w:pos="4320"/>
          <w:tab w:val="clear" w:pos="8640"/>
        </w:tabs>
        <w:rPr>
          <w:rFonts w:asciiTheme="minorHAnsi" w:hAnsiTheme="minorHAnsi"/>
          <w:b/>
          <w:bCs/>
          <w:i/>
          <w:iCs/>
          <w:sz w:val="16"/>
          <w:szCs w:val="16"/>
        </w:rPr>
      </w:pPr>
    </w:p>
    <w:sectPr w:rsidR="001D5E09" w:rsidRPr="002728CC" w:rsidSect="00985E3E">
      <w:type w:val="continuous"/>
      <w:pgSz w:w="12240" w:h="15840"/>
      <w:pgMar w:top="274" w:right="720" w:bottom="245" w:left="720" w:header="720" w:footer="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CA" w:rsidRDefault="00CD4ACA">
      <w:r>
        <w:separator/>
      </w:r>
    </w:p>
  </w:endnote>
  <w:endnote w:type="continuationSeparator" w:id="0">
    <w:p w:rsidR="00CD4ACA" w:rsidRDefault="00CD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Regular">
    <w:altName w:val="Wingdings"/>
    <w:panose1 w:val="00000000000000000000"/>
    <w:charset w:val="02"/>
    <w:family w:val="auto"/>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24" w:rsidRDefault="00593024">
    <w:pPr>
      <w:pStyle w:val="Footer"/>
      <w:jc w:val="center"/>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C5" w:rsidRDefault="00F839C5" w:rsidP="00F839C5">
    <w:pPr>
      <w:pStyle w:val="Footer"/>
      <w:jc w:val="center"/>
      <w:rPr>
        <w:rFonts w:asciiTheme="minorHAnsi" w:hAnsiTheme="minorHAnsi"/>
        <w:sz w:val="16"/>
        <w:szCs w:val="16"/>
      </w:rPr>
    </w:pPr>
  </w:p>
  <w:p w:rsidR="00F839C5" w:rsidRPr="00F839C5" w:rsidRDefault="00F839C5" w:rsidP="00F839C5">
    <w:pPr>
      <w:pStyle w:val="Footer"/>
      <w:jc w:val="center"/>
      <w:rPr>
        <w:rFonts w:asciiTheme="minorHAnsi" w:hAnsiTheme="minorHAnsi"/>
        <w:sz w:val="16"/>
        <w:szCs w:val="16"/>
      </w:rPr>
    </w:pPr>
    <w:r w:rsidRPr="00F839C5">
      <w:rPr>
        <w:rFonts w:asciiTheme="minorHAnsi" w:hAnsiTheme="minorHAnsi"/>
        <w:sz w:val="16"/>
        <w:szCs w:val="16"/>
      </w:rPr>
      <w:t>Corporate Travel Service</w:t>
    </w:r>
  </w:p>
  <w:p w:rsidR="00F839C5" w:rsidRPr="00F839C5" w:rsidRDefault="00CD6A49" w:rsidP="004116B9">
    <w:pPr>
      <w:pStyle w:val="Footer"/>
      <w:ind w:left="-360" w:right="-280"/>
      <w:jc w:val="center"/>
      <w:rPr>
        <w:rFonts w:asciiTheme="minorHAnsi" w:hAnsiTheme="minorHAnsi"/>
        <w:sz w:val="16"/>
        <w:szCs w:val="16"/>
      </w:rPr>
    </w:pPr>
    <w:r>
      <w:rPr>
        <w:rFonts w:asciiTheme="minorHAnsi" w:hAnsiTheme="minorHAnsi"/>
        <w:sz w:val="16"/>
        <w:szCs w:val="16"/>
      </w:rPr>
      <w:t xml:space="preserve">41780 Six Mile Rd, </w:t>
    </w:r>
    <w:r w:rsidR="004116B9">
      <w:rPr>
        <w:rFonts w:asciiTheme="minorHAnsi" w:hAnsiTheme="minorHAnsi"/>
        <w:sz w:val="16"/>
        <w:szCs w:val="16"/>
      </w:rPr>
      <w:t xml:space="preserve">Suite 100, </w:t>
    </w:r>
    <w:r>
      <w:rPr>
        <w:rFonts w:asciiTheme="minorHAnsi" w:hAnsiTheme="minorHAnsi"/>
        <w:sz w:val="16"/>
        <w:szCs w:val="16"/>
      </w:rPr>
      <w:t>Northville, MI 48168</w:t>
    </w:r>
  </w:p>
  <w:p w:rsidR="00F839C5" w:rsidRPr="00F839C5" w:rsidRDefault="00FB64C2" w:rsidP="00F839C5">
    <w:pPr>
      <w:pStyle w:val="Footer"/>
      <w:jc w:val="center"/>
      <w:rPr>
        <w:rFonts w:asciiTheme="minorHAnsi" w:hAnsiTheme="minorHAnsi"/>
        <w:sz w:val="16"/>
        <w:szCs w:val="16"/>
      </w:rPr>
    </w:pPr>
    <w:r>
      <w:rPr>
        <w:rFonts w:asciiTheme="minorHAnsi" w:hAnsiTheme="minorHAnsi"/>
        <w:sz w:val="16"/>
        <w:szCs w:val="16"/>
      </w:rPr>
      <w:t>1-866-550-1081</w:t>
    </w:r>
    <w:r w:rsidR="00F839C5">
      <w:rPr>
        <w:rFonts w:asciiTheme="minorHAnsi" w:hAnsiTheme="minorHAnsi"/>
        <w:sz w:val="16"/>
        <w:szCs w:val="16"/>
      </w:rPr>
      <w:t xml:space="preserve"> | F: 313-565-3621</w:t>
    </w:r>
    <w:r w:rsidR="00F839C5" w:rsidRPr="00F839C5">
      <w:rPr>
        <w:rFonts w:asciiTheme="minorHAnsi" w:hAnsiTheme="minorHAnsi"/>
        <w:sz w:val="16"/>
        <w:szCs w:val="16"/>
      </w:rPr>
      <w:t xml:space="preserve"> </w:t>
    </w:r>
    <w:hyperlink r:id="rId1" w:history="1">
      <w:r w:rsidR="00F839C5" w:rsidRPr="00F839C5">
        <w:rPr>
          <w:rStyle w:val="Hyperlink"/>
          <w:rFonts w:asciiTheme="minorHAnsi" w:hAnsiTheme="minorHAnsi"/>
          <w:sz w:val="16"/>
          <w:szCs w:val="16"/>
        </w:rPr>
        <w:t>www.ctscentral.net</w:t>
      </w:r>
    </w:hyperlink>
    <w:r w:rsidR="00F839C5" w:rsidRPr="00F839C5">
      <w:rPr>
        <w:rFonts w:asciiTheme="minorHAnsi" w:hAnsiTheme="minorHAnsi"/>
        <w:sz w:val="16"/>
        <w:szCs w:val="16"/>
      </w:rPr>
      <w:t xml:space="preserve"> </w:t>
    </w:r>
  </w:p>
  <w:p w:rsidR="00F839C5" w:rsidRDefault="00F839C5">
    <w:pPr>
      <w:pStyle w:val="Footer"/>
      <w:jc w:val="center"/>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CA" w:rsidRDefault="00CD4ACA">
      <w:r>
        <w:separator/>
      </w:r>
    </w:p>
  </w:footnote>
  <w:footnote w:type="continuationSeparator" w:id="0">
    <w:p w:rsidR="00CD4ACA" w:rsidRDefault="00CD4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120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0969D3"/>
    <w:multiLevelType w:val="hybridMultilevel"/>
    <w:tmpl w:val="E0CE02CC"/>
    <w:lvl w:ilvl="0" w:tplc="A8601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fr-FR" w:vendorID="9" w:dllVersion="512" w:checkStyle="1"/>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F4"/>
    <w:rsid w:val="00020C37"/>
    <w:rsid w:val="000307E8"/>
    <w:rsid w:val="000314ED"/>
    <w:rsid w:val="000321A5"/>
    <w:rsid w:val="00063D99"/>
    <w:rsid w:val="00081884"/>
    <w:rsid w:val="00092B28"/>
    <w:rsid w:val="000B259F"/>
    <w:rsid w:val="000E56D1"/>
    <w:rsid w:val="000F4436"/>
    <w:rsid w:val="001012C4"/>
    <w:rsid w:val="0010189B"/>
    <w:rsid w:val="00113754"/>
    <w:rsid w:val="00113E7A"/>
    <w:rsid w:val="001378C3"/>
    <w:rsid w:val="0014224F"/>
    <w:rsid w:val="00145E39"/>
    <w:rsid w:val="001471F4"/>
    <w:rsid w:val="0015177F"/>
    <w:rsid w:val="001631A7"/>
    <w:rsid w:val="00176144"/>
    <w:rsid w:val="00185392"/>
    <w:rsid w:val="00187B1C"/>
    <w:rsid w:val="001950F6"/>
    <w:rsid w:val="00197204"/>
    <w:rsid w:val="001B3523"/>
    <w:rsid w:val="001B44B5"/>
    <w:rsid w:val="001D56AE"/>
    <w:rsid w:val="001D5CF2"/>
    <w:rsid w:val="001D5E09"/>
    <w:rsid w:val="001E60FA"/>
    <w:rsid w:val="001F70B9"/>
    <w:rsid w:val="00210F01"/>
    <w:rsid w:val="00214EC5"/>
    <w:rsid w:val="002243B4"/>
    <w:rsid w:val="00235EE3"/>
    <w:rsid w:val="00260917"/>
    <w:rsid w:val="002646EA"/>
    <w:rsid w:val="002648AB"/>
    <w:rsid w:val="0027156F"/>
    <w:rsid w:val="002728CC"/>
    <w:rsid w:val="002957BE"/>
    <w:rsid w:val="002A04B9"/>
    <w:rsid w:val="002A2E7E"/>
    <w:rsid w:val="002A3957"/>
    <w:rsid w:val="002A7925"/>
    <w:rsid w:val="002C697E"/>
    <w:rsid w:val="002E12D0"/>
    <w:rsid w:val="002E33AB"/>
    <w:rsid w:val="002F636C"/>
    <w:rsid w:val="00301B70"/>
    <w:rsid w:val="0032246B"/>
    <w:rsid w:val="00323214"/>
    <w:rsid w:val="00330753"/>
    <w:rsid w:val="0033497D"/>
    <w:rsid w:val="0034353A"/>
    <w:rsid w:val="003761D7"/>
    <w:rsid w:val="003815DF"/>
    <w:rsid w:val="003A7A36"/>
    <w:rsid w:val="003B3B92"/>
    <w:rsid w:val="003D5FF2"/>
    <w:rsid w:val="003E15BC"/>
    <w:rsid w:val="004116B9"/>
    <w:rsid w:val="00421649"/>
    <w:rsid w:val="00424254"/>
    <w:rsid w:val="00424BB7"/>
    <w:rsid w:val="0044093D"/>
    <w:rsid w:val="0048795E"/>
    <w:rsid w:val="0049049B"/>
    <w:rsid w:val="004C1282"/>
    <w:rsid w:val="004C4C6A"/>
    <w:rsid w:val="004C665A"/>
    <w:rsid w:val="00503EEE"/>
    <w:rsid w:val="00510F0C"/>
    <w:rsid w:val="00511B8D"/>
    <w:rsid w:val="00521185"/>
    <w:rsid w:val="005301B0"/>
    <w:rsid w:val="00552E68"/>
    <w:rsid w:val="0055553F"/>
    <w:rsid w:val="00555BCB"/>
    <w:rsid w:val="00564703"/>
    <w:rsid w:val="00570099"/>
    <w:rsid w:val="00584D89"/>
    <w:rsid w:val="00592FE4"/>
    <w:rsid w:val="00593024"/>
    <w:rsid w:val="005C4183"/>
    <w:rsid w:val="005D304C"/>
    <w:rsid w:val="005D6002"/>
    <w:rsid w:val="005E0B8B"/>
    <w:rsid w:val="005E57E2"/>
    <w:rsid w:val="006256C2"/>
    <w:rsid w:val="006639A6"/>
    <w:rsid w:val="00667078"/>
    <w:rsid w:val="00684743"/>
    <w:rsid w:val="00697755"/>
    <w:rsid w:val="006A5448"/>
    <w:rsid w:val="006B6367"/>
    <w:rsid w:val="006C3BAF"/>
    <w:rsid w:val="006C6469"/>
    <w:rsid w:val="006E0EFD"/>
    <w:rsid w:val="006E128F"/>
    <w:rsid w:val="006F2DA4"/>
    <w:rsid w:val="00703EF4"/>
    <w:rsid w:val="0070475E"/>
    <w:rsid w:val="007159C8"/>
    <w:rsid w:val="007326D4"/>
    <w:rsid w:val="00767734"/>
    <w:rsid w:val="0077192F"/>
    <w:rsid w:val="00780CFC"/>
    <w:rsid w:val="00782EE2"/>
    <w:rsid w:val="007839C5"/>
    <w:rsid w:val="00785977"/>
    <w:rsid w:val="007A7B3A"/>
    <w:rsid w:val="007C0C62"/>
    <w:rsid w:val="007D03C0"/>
    <w:rsid w:val="007F4FB0"/>
    <w:rsid w:val="007F5822"/>
    <w:rsid w:val="00807597"/>
    <w:rsid w:val="0083197F"/>
    <w:rsid w:val="00844E81"/>
    <w:rsid w:val="00861419"/>
    <w:rsid w:val="00886AC7"/>
    <w:rsid w:val="00887E59"/>
    <w:rsid w:val="00891C69"/>
    <w:rsid w:val="00893F9A"/>
    <w:rsid w:val="008A430A"/>
    <w:rsid w:val="008A5CBB"/>
    <w:rsid w:val="008C7ED3"/>
    <w:rsid w:val="008E4587"/>
    <w:rsid w:val="008F5891"/>
    <w:rsid w:val="00904C66"/>
    <w:rsid w:val="009119AC"/>
    <w:rsid w:val="009238DA"/>
    <w:rsid w:val="00964FAC"/>
    <w:rsid w:val="009725B5"/>
    <w:rsid w:val="009849CF"/>
    <w:rsid w:val="00985E3E"/>
    <w:rsid w:val="009920E0"/>
    <w:rsid w:val="009927E9"/>
    <w:rsid w:val="00995A2A"/>
    <w:rsid w:val="009A3F46"/>
    <w:rsid w:val="009D1C26"/>
    <w:rsid w:val="009D51F7"/>
    <w:rsid w:val="009D6D8C"/>
    <w:rsid w:val="009F1EEB"/>
    <w:rsid w:val="00A11FEA"/>
    <w:rsid w:val="00A21F3A"/>
    <w:rsid w:val="00A31B6A"/>
    <w:rsid w:val="00A405B1"/>
    <w:rsid w:val="00A54FCD"/>
    <w:rsid w:val="00A825EE"/>
    <w:rsid w:val="00A93394"/>
    <w:rsid w:val="00AB1C8C"/>
    <w:rsid w:val="00AE3DDF"/>
    <w:rsid w:val="00AE5DEA"/>
    <w:rsid w:val="00AF0AD9"/>
    <w:rsid w:val="00AF244B"/>
    <w:rsid w:val="00B024C7"/>
    <w:rsid w:val="00B153D5"/>
    <w:rsid w:val="00B17675"/>
    <w:rsid w:val="00B2007D"/>
    <w:rsid w:val="00B3434A"/>
    <w:rsid w:val="00B36871"/>
    <w:rsid w:val="00B41400"/>
    <w:rsid w:val="00B464CF"/>
    <w:rsid w:val="00B51BC5"/>
    <w:rsid w:val="00B51F73"/>
    <w:rsid w:val="00B9707E"/>
    <w:rsid w:val="00BA2255"/>
    <w:rsid w:val="00BB408A"/>
    <w:rsid w:val="00BD37E5"/>
    <w:rsid w:val="00BE593C"/>
    <w:rsid w:val="00C02222"/>
    <w:rsid w:val="00C03612"/>
    <w:rsid w:val="00C27B8B"/>
    <w:rsid w:val="00C802EF"/>
    <w:rsid w:val="00CC6404"/>
    <w:rsid w:val="00CD2FD5"/>
    <w:rsid w:val="00CD4163"/>
    <w:rsid w:val="00CD4ACA"/>
    <w:rsid w:val="00CD6A49"/>
    <w:rsid w:val="00CE0099"/>
    <w:rsid w:val="00CF0B96"/>
    <w:rsid w:val="00CF6C2B"/>
    <w:rsid w:val="00CF726C"/>
    <w:rsid w:val="00D03281"/>
    <w:rsid w:val="00D25BC6"/>
    <w:rsid w:val="00D432AF"/>
    <w:rsid w:val="00D60515"/>
    <w:rsid w:val="00DC4D7E"/>
    <w:rsid w:val="00DD3C82"/>
    <w:rsid w:val="00DD405B"/>
    <w:rsid w:val="00E102C5"/>
    <w:rsid w:val="00E24890"/>
    <w:rsid w:val="00E26192"/>
    <w:rsid w:val="00E363D0"/>
    <w:rsid w:val="00E52FE7"/>
    <w:rsid w:val="00E552E1"/>
    <w:rsid w:val="00E55B63"/>
    <w:rsid w:val="00E7040B"/>
    <w:rsid w:val="00EA36D0"/>
    <w:rsid w:val="00EA4930"/>
    <w:rsid w:val="00EB06C6"/>
    <w:rsid w:val="00EB23DC"/>
    <w:rsid w:val="00EB2B86"/>
    <w:rsid w:val="00EE4CDA"/>
    <w:rsid w:val="00F00A1C"/>
    <w:rsid w:val="00F1579F"/>
    <w:rsid w:val="00F1652C"/>
    <w:rsid w:val="00F444E4"/>
    <w:rsid w:val="00F56FA6"/>
    <w:rsid w:val="00F633A8"/>
    <w:rsid w:val="00F701B0"/>
    <w:rsid w:val="00F839C5"/>
    <w:rsid w:val="00F955F0"/>
    <w:rsid w:val="00FB64C2"/>
    <w:rsid w:val="00FD0BC4"/>
    <w:rsid w:val="00FD7C49"/>
    <w:rsid w:val="00FE4940"/>
    <w:rsid w:val="00FE69F2"/>
    <w:rsid w:val="00FF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25"/>
    <w:rPr>
      <w:sz w:val="24"/>
    </w:rPr>
  </w:style>
  <w:style w:type="paragraph" w:styleId="Heading1">
    <w:name w:val="heading 1"/>
    <w:basedOn w:val="Normal"/>
    <w:next w:val="Normal"/>
    <w:qFormat/>
    <w:rsid w:val="002A7925"/>
    <w:pPr>
      <w:keepNext/>
      <w:outlineLvl w:val="0"/>
    </w:pPr>
    <w:rPr>
      <w:b/>
      <w:sz w:val="16"/>
    </w:rPr>
  </w:style>
  <w:style w:type="paragraph" w:styleId="Heading2">
    <w:name w:val="heading 2"/>
    <w:basedOn w:val="Normal"/>
    <w:next w:val="Normal"/>
    <w:qFormat/>
    <w:rsid w:val="002A7925"/>
    <w:pPr>
      <w:keepNext/>
      <w:outlineLvl w:val="1"/>
    </w:pPr>
    <w:rPr>
      <w:b/>
      <w:sz w:val="20"/>
    </w:rPr>
  </w:style>
  <w:style w:type="paragraph" w:styleId="Heading3">
    <w:name w:val="heading 3"/>
    <w:basedOn w:val="Normal"/>
    <w:next w:val="Normal"/>
    <w:qFormat/>
    <w:rsid w:val="002A7925"/>
    <w:pPr>
      <w:keepNext/>
      <w:jc w:val="center"/>
      <w:outlineLvl w:val="2"/>
    </w:pPr>
    <w:rPr>
      <w:b/>
      <w:sz w:val="20"/>
      <w:u w:val="single"/>
    </w:rPr>
  </w:style>
  <w:style w:type="paragraph" w:styleId="Heading4">
    <w:name w:val="heading 4"/>
    <w:basedOn w:val="Normal"/>
    <w:next w:val="Normal"/>
    <w:qFormat/>
    <w:rsid w:val="002A7925"/>
    <w:pPr>
      <w:keepNext/>
      <w:jc w:val="center"/>
      <w:outlineLvl w:val="3"/>
    </w:pPr>
    <w:rPr>
      <w:b/>
      <w:sz w:val="20"/>
    </w:rPr>
  </w:style>
  <w:style w:type="paragraph" w:styleId="Heading5">
    <w:name w:val="heading 5"/>
    <w:basedOn w:val="Normal"/>
    <w:next w:val="Normal"/>
    <w:qFormat/>
    <w:rsid w:val="002A7925"/>
    <w:pPr>
      <w:keepNext/>
      <w:jc w:val="center"/>
      <w:outlineLvl w:val="4"/>
    </w:pPr>
    <w:rPr>
      <w:i/>
      <w:iCs/>
      <w:sz w:val="20"/>
    </w:rPr>
  </w:style>
  <w:style w:type="paragraph" w:styleId="Heading6">
    <w:name w:val="heading 6"/>
    <w:basedOn w:val="Normal"/>
    <w:next w:val="Normal"/>
    <w:qFormat/>
    <w:rsid w:val="002A7925"/>
    <w:pPr>
      <w:keepNext/>
      <w:pBdr>
        <w:bottom w:val="dashed" w:sz="18" w:space="31" w:color="auto"/>
      </w:pBdr>
      <w:outlineLvl w:val="5"/>
    </w:pPr>
    <w:rPr>
      <w:sz w:val="36"/>
    </w:rPr>
  </w:style>
  <w:style w:type="paragraph" w:styleId="Heading7">
    <w:name w:val="heading 7"/>
    <w:basedOn w:val="Normal"/>
    <w:next w:val="Normal"/>
    <w:qFormat/>
    <w:rsid w:val="002A7925"/>
    <w:pPr>
      <w:keepNext/>
      <w:jc w:val="center"/>
      <w:outlineLvl w:val="6"/>
    </w:pPr>
    <w:rPr>
      <w:b/>
      <w:bCs/>
      <w:sz w:val="18"/>
    </w:rPr>
  </w:style>
  <w:style w:type="paragraph" w:styleId="Heading8">
    <w:name w:val="heading 8"/>
    <w:basedOn w:val="Normal"/>
    <w:next w:val="Normal"/>
    <w:qFormat/>
    <w:rsid w:val="002A7925"/>
    <w:pPr>
      <w:keepNext/>
      <w:outlineLvl w:val="7"/>
    </w:pPr>
    <w:rPr>
      <w:rFonts w:ascii="Century Gothic" w:hAnsi="Century Gothic"/>
      <w:b/>
      <w:bCs/>
      <w:sz w:val="18"/>
    </w:rPr>
  </w:style>
  <w:style w:type="paragraph" w:styleId="Heading9">
    <w:name w:val="heading 9"/>
    <w:basedOn w:val="Normal"/>
    <w:next w:val="Normal"/>
    <w:qFormat/>
    <w:rsid w:val="002A7925"/>
    <w:pPr>
      <w:keepNext/>
      <w:ind w:right="-180"/>
      <w:jc w:val="center"/>
      <w:outlineLvl w:val="8"/>
    </w:pPr>
    <w:rPr>
      <w:rFonts w:ascii="Century Gothic" w:hAnsi="Century Gothic" w:cs="Arial Unicode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A7925"/>
    <w:pPr>
      <w:jc w:val="center"/>
    </w:pPr>
    <w:rPr>
      <w:b/>
    </w:rPr>
  </w:style>
  <w:style w:type="paragraph" w:styleId="BodyText">
    <w:name w:val="Body Text"/>
    <w:basedOn w:val="Normal"/>
    <w:link w:val="BodyTextChar"/>
    <w:semiHidden/>
    <w:rsid w:val="002A7925"/>
    <w:rPr>
      <w:i/>
      <w:sz w:val="16"/>
    </w:rPr>
  </w:style>
  <w:style w:type="paragraph" w:styleId="Header">
    <w:name w:val="header"/>
    <w:basedOn w:val="Normal"/>
    <w:semiHidden/>
    <w:rsid w:val="002A7925"/>
    <w:pPr>
      <w:tabs>
        <w:tab w:val="center" w:pos="4320"/>
        <w:tab w:val="right" w:pos="8640"/>
      </w:tabs>
    </w:pPr>
  </w:style>
  <w:style w:type="paragraph" w:styleId="Footer">
    <w:name w:val="footer"/>
    <w:basedOn w:val="Normal"/>
    <w:link w:val="FooterChar"/>
    <w:uiPriority w:val="99"/>
    <w:rsid w:val="002A7925"/>
    <w:pPr>
      <w:tabs>
        <w:tab w:val="center" w:pos="4320"/>
        <w:tab w:val="right" w:pos="8640"/>
      </w:tabs>
    </w:pPr>
  </w:style>
  <w:style w:type="paragraph" w:styleId="BodyText2">
    <w:name w:val="Body Text 2"/>
    <w:basedOn w:val="Normal"/>
    <w:semiHidden/>
    <w:rsid w:val="002A7925"/>
    <w:pPr>
      <w:ind w:right="5040"/>
    </w:pPr>
    <w:rPr>
      <w:i/>
      <w:iCs/>
      <w:sz w:val="16"/>
    </w:rPr>
  </w:style>
  <w:style w:type="paragraph" w:styleId="BodyTextIndent">
    <w:name w:val="Body Text Indent"/>
    <w:basedOn w:val="Normal"/>
    <w:semiHidden/>
    <w:rsid w:val="002A7925"/>
    <w:pPr>
      <w:ind w:left="1260" w:hanging="1260"/>
    </w:pPr>
    <w:rPr>
      <w:b/>
      <w:bCs/>
      <w:sz w:val="22"/>
    </w:rPr>
  </w:style>
  <w:style w:type="character" w:styleId="Hyperlink">
    <w:name w:val="Hyperlink"/>
    <w:semiHidden/>
    <w:rsid w:val="002A7925"/>
    <w:rPr>
      <w:color w:val="0000FF"/>
      <w:u w:val="single"/>
    </w:rPr>
  </w:style>
  <w:style w:type="character" w:styleId="FollowedHyperlink">
    <w:name w:val="FollowedHyperlink"/>
    <w:semiHidden/>
    <w:rsid w:val="002A7925"/>
    <w:rPr>
      <w:color w:val="800080"/>
      <w:u w:val="single"/>
    </w:rPr>
  </w:style>
  <w:style w:type="paragraph" w:styleId="BalloonText">
    <w:name w:val="Balloon Text"/>
    <w:basedOn w:val="Normal"/>
    <w:link w:val="BalloonTextChar"/>
    <w:uiPriority w:val="99"/>
    <w:semiHidden/>
    <w:unhideWhenUsed/>
    <w:rsid w:val="0055553F"/>
    <w:rPr>
      <w:rFonts w:ascii="Tahoma" w:hAnsi="Tahoma" w:cs="Tahoma"/>
      <w:sz w:val="16"/>
      <w:szCs w:val="16"/>
    </w:rPr>
  </w:style>
  <w:style w:type="character" w:customStyle="1" w:styleId="BalloonTextChar">
    <w:name w:val="Balloon Text Char"/>
    <w:link w:val="BalloonText"/>
    <w:uiPriority w:val="99"/>
    <w:semiHidden/>
    <w:rsid w:val="0055553F"/>
    <w:rPr>
      <w:rFonts w:ascii="Tahoma" w:hAnsi="Tahoma" w:cs="Tahoma"/>
      <w:sz w:val="16"/>
      <w:szCs w:val="16"/>
    </w:rPr>
  </w:style>
  <w:style w:type="table" w:styleId="TableGrid">
    <w:name w:val="Table Grid"/>
    <w:basedOn w:val="TableNormal"/>
    <w:uiPriority w:val="59"/>
    <w:rsid w:val="001D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19AC"/>
    <w:pPr>
      <w:spacing w:before="100" w:beforeAutospacing="1" w:after="100" w:afterAutospacing="1"/>
    </w:pPr>
    <w:rPr>
      <w:rFonts w:ascii="Times" w:hAnsi="Times"/>
      <w:sz w:val="20"/>
    </w:rPr>
  </w:style>
  <w:style w:type="table" w:styleId="ColorfulGrid-Accent6">
    <w:name w:val="Colorful Grid Accent 6"/>
    <w:basedOn w:val="TableNormal"/>
    <w:uiPriority w:val="64"/>
    <w:rsid w:val="009119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BasicParagraph">
    <w:name w:val="[Basic Paragraph]"/>
    <w:basedOn w:val="Normal"/>
    <w:uiPriority w:val="99"/>
    <w:rsid w:val="00B3434A"/>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character" w:customStyle="1" w:styleId="BodyTextChar">
    <w:name w:val="Body Text Char"/>
    <w:link w:val="BodyText"/>
    <w:semiHidden/>
    <w:rsid w:val="005D6002"/>
    <w:rPr>
      <w:i/>
      <w:sz w:val="16"/>
    </w:rPr>
  </w:style>
  <w:style w:type="character" w:customStyle="1" w:styleId="A5">
    <w:name w:val="A5"/>
    <w:uiPriority w:val="99"/>
    <w:rsid w:val="002A3957"/>
    <w:rPr>
      <w:rFonts w:cs="Calibri Light"/>
      <w:color w:val="000000"/>
      <w:sz w:val="18"/>
      <w:szCs w:val="18"/>
    </w:rPr>
  </w:style>
  <w:style w:type="character" w:customStyle="1" w:styleId="FooterChar">
    <w:name w:val="Footer Char"/>
    <w:basedOn w:val="DefaultParagraphFont"/>
    <w:link w:val="Footer"/>
    <w:uiPriority w:val="99"/>
    <w:rsid w:val="0033075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25"/>
    <w:rPr>
      <w:sz w:val="24"/>
    </w:rPr>
  </w:style>
  <w:style w:type="paragraph" w:styleId="Heading1">
    <w:name w:val="heading 1"/>
    <w:basedOn w:val="Normal"/>
    <w:next w:val="Normal"/>
    <w:qFormat/>
    <w:rsid w:val="002A7925"/>
    <w:pPr>
      <w:keepNext/>
      <w:outlineLvl w:val="0"/>
    </w:pPr>
    <w:rPr>
      <w:b/>
      <w:sz w:val="16"/>
    </w:rPr>
  </w:style>
  <w:style w:type="paragraph" w:styleId="Heading2">
    <w:name w:val="heading 2"/>
    <w:basedOn w:val="Normal"/>
    <w:next w:val="Normal"/>
    <w:qFormat/>
    <w:rsid w:val="002A7925"/>
    <w:pPr>
      <w:keepNext/>
      <w:outlineLvl w:val="1"/>
    </w:pPr>
    <w:rPr>
      <w:b/>
      <w:sz w:val="20"/>
    </w:rPr>
  </w:style>
  <w:style w:type="paragraph" w:styleId="Heading3">
    <w:name w:val="heading 3"/>
    <w:basedOn w:val="Normal"/>
    <w:next w:val="Normal"/>
    <w:qFormat/>
    <w:rsid w:val="002A7925"/>
    <w:pPr>
      <w:keepNext/>
      <w:jc w:val="center"/>
      <w:outlineLvl w:val="2"/>
    </w:pPr>
    <w:rPr>
      <w:b/>
      <w:sz w:val="20"/>
      <w:u w:val="single"/>
    </w:rPr>
  </w:style>
  <w:style w:type="paragraph" w:styleId="Heading4">
    <w:name w:val="heading 4"/>
    <w:basedOn w:val="Normal"/>
    <w:next w:val="Normal"/>
    <w:qFormat/>
    <w:rsid w:val="002A7925"/>
    <w:pPr>
      <w:keepNext/>
      <w:jc w:val="center"/>
      <w:outlineLvl w:val="3"/>
    </w:pPr>
    <w:rPr>
      <w:b/>
      <w:sz w:val="20"/>
    </w:rPr>
  </w:style>
  <w:style w:type="paragraph" w:styleId="Heading5">
    <w:name w:val="heading 5"/>
    <w:basedOn w:val="Normal"/>
    <w:next w:val="Normal"/>
    <w:qFormat/>
    <w:rsid w:val="002A7925"/>
    <w:pPr>
      <w:keepNext/>
      <w:jc w:val="center"/>
      <w:outlineLvl w:val="4"/>
    </w:pPr>
    <w:rPr>
      <w:i/>
      <w:iCs/>
      <w:sz w:val="20"/>
    </w:rPr>
  </w:style>
  <w:style w:type="paragraph" w:styleId="Heading6">
    <w:name w:val="heading 6"/>
    <w:basedOn w:val="Normal"/>
    <w:next w:val="Normal"/>
    <w:qFormat/>
    <w:rsid w:val="002A7925"/>
    <w:pPr>
      <w:keepNext/>
      <w:pBdr>
        <w:bottom w:val="dashed" w:sz="18" w:space="31" w:color="auto"/>
      </w:pBdr>
      <w:outlineLvl w:val="5"/>
    </w:pPr>
    <w:rPr>
      <w:sz w:val="36"/>
    </w:rPr>
  </w:style>
  <w:style w:type="paragraph" w:styleId="Heading7">
    <w:name w:val="heading 7"/>
    <w:basedOn w:val="Normal"/>
    <w:next w:val="Normal"/>
    <w:qFormat/>
    <w:rsid w:val="002A7925"/>
    <w:pPr>
      <w:keepNext/>
      <w:jc w:val="center"/>
      <w:outlineLvl w:val="6"/>
    </w:pPr>
    <w:rPr>
      <w:b/>
      <w:bCs/>
      <w:sz w:val="18"/>
    </w:rPr>
  </w:style>
  <w:style w:type="paragraph" w:styleId="Heading8">
    <w:name w:val="heading 8"/>
    <w:basedOn w:val="Normal"/>
    <w:next w:val="Normal"/>
    <w:qFormat/>
    <w:rsid w:val="002A7925"/>
    <w:pPr>
      <w:keepNext/>
      <w:outlineLvl w:val="7"/>
    </w:pPr>
    <w:rPr>
      <w:rFonts w:ascii="Century Gothic" w:hAnsi="Century Gothic"/>
      <w:b/>
      <w:bCs/>
      <w:sz w:val="18"/>
    </w:rPr>
  </w:style>
  <w:style w:type="paragraph" w:styleId="Heading9">
    <w:name w:val="heading 9"/>
    <w:basedOn w:val="Normal"/>
    <w:next w:val="Normal"/>
    <w:qFormat/>
    <w:rsid w:val="002A7925"/>
    <w:pPr>
      <w:keepNext/>
      <w:ind w:right="-180"/>
      <w:jc w:val="center"/>
      <w:outlineLvl w:val="8"/>
    </w:pPr>
    <w:rPr>
      <w:rFonts w:ascii="Century Gothic" w:hAnsi="Century Gothic" w:cs="Arial Unicode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A7925"/>
    <w:pPr>
      <w:jc w:val="center"/>
    </w:pPr>
    <w:rPr>
      <w:b/>
    </w:rPr>
  </w:style>
  <w:style w:type="paragraph" w:styleId="BodyText">
    <w:name w:val="Body Text"/>
    <w:basedOn w:val="Normal"/>
    <w:link w:val="BodyTextChar"/>
    <w:semiHidden/>
    <w:rsid w:val="002A7925"/>
    <w:rPr>
      <w:i/>
      <w:sz w:val="16"/>
    </w:rPr>
  </w:style>
  <w:style w:type="paragraph" w:styleId="Header">
    <w:name w:val="header"/>
    <w:basedOn w:val="Normal"/>
    <w:semiHidden/>
    <w:rsid w:val="002A7925"/>
    <w:pPr>
      <w:tabs>
        <w:tab w:val="center" w:pos="4320"/>
        <w:tab w:val="right" w:pos="8640"/>
      </w:tabs>
    </w:pPr>
  </w:style>
  <w:style w:type="paragraph" w:styleId="Footer">
    <w:name w:val="footer"/>
    <w:basedOn w:val="Normal"/>
    <w:link w:val="FooterChar"/>
    <w:uiPriority w:val="99"/>
    <w:rsid w:val="002A7925"/>
    <w:pPr>
      <w:tabs>
        <w:tab w:val="center" w:pos="4320"/>
        <w:tab w:val="right" w:pos="8640"/>
      </w:tabs>
    </w:pPr>
  </w:style>
  <w:style w:type="paragraph" w:styleId="BodyText2">
    <w:name w:val="Body Text 2"/>
    <w:basedOn w:val="Normal"/>
    <w:semiHidden/>
    <w:rsid w:val="002A7925"/>
    <w:pPr>
      <w:ind w:right="5040"/>
    </w:pPr>
    <w:rPr>
      <w:i/>
      <w:iCs/>
      <w:sz w:val="16"/>
    </w:rPr>
  </w:style>
  <w:style w:type="paragraph" w:styleId="BodyTextIndent">
    <w:name w:val="Body Text Indent"/>
    <w:basedOn w:val="Normal"/>
    <w:semiHidden/>
    <w:rsid w:val="002A7925"/>
    <w:pPr>
      <w:ind w:left="1260" w:hanging="1260"/>
    </w:pPr>
    <w:rPr>
      <w:b/>
      <w:bCs/>
      <w:sz w:val="22"/>
    </w:rPr>
  </w:style>
  <w:style w:type="character" w:styleId="Hyperlink">
    <w:name w:val="Hyperlink"/>
    <w:semiHidden/>
    <w:rsid w:val="002A7925"/>
    <w:rPr>
      <w:color w:val="0000FF"/>
      <w:u w:val="single"/>
    </w:rPr>
  </w:style>
  <w:style w:type="character" w:styleId="FollowedHyperlink">
    <w:name w:val="FollowedHyperlink"/>
    <w:semiHidden/>
    <w:rsid w:val="002A7925"/>
    <w:rPr>
      <w:color w:val="800080"/>
      <w:u w:val="single"/>
    </w:rPr>
  </w:style>
  <w:style w:type="paragraph" w:styleId="BalloonText">
    <w:name w:val="Balloon Text"/>
    <w:basedOn w:val="Normal"/>
    <w:link w:val="BalloonTextChar"/>
    <w:uiPriority w:val="99"/>
    <w:semiHidden/>
    <w:unhideWhenUsed/>
    <w:rsid w:val="0055553F"/>
    <w:rPr>
      <w:rFonts w:ascii="Tahoma" w:hAnsi="Tahoma" w:cs="Tahoma"/>
      <w:sz w:val="16"/>
      <w:szCs w:val="16"/>
    </w:rPr>
  </w:style>
  <w:style w:type="character" w:customStyle="1" w:styleId="BalloonTextChar">
    <w:name w:val="Balloon Text Char"/>
    <w:link w:val="BalloonText"/>
    <w:uiPriority w:val="99"/>
    <w:semiHidden/>
    <w:rsid w:val="0055553F"/>
    <w:rPr>
      <w:rFonts w:ascii="Tahoma" w:hAnsi="Tahoma" w:cs="Tahoma"/>
      <w:sz w:val="16"/>
      <w:szCs w:val="16"/>
    </w:rPr>
  </w:style>
  <w:style w:type="table" w:styleId="TableGrid">
    <w:name w:val="Table Grid"/>
    <w:basedOn w:val="TableNormal"/>
    <w:uiPriority w:val="59"/>
    <w:rsid w:val="001D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19AC"/>
    <w:pPr>
      <w:spacing w:before="100" w:beforeAutospacing="1" w:after="100" w:afterAutospacing="1"/>
    </w:pPr>
    <w:rPr>
      <w:rFonts w:ascii="Times" w:hAnsi="Times"/>
      <w:sz w:val="20"/>
    </w:rPr>
  </w:style>
  <w:style w:type="table" w:styleId="ColorfulGrid-Accent6">
    <w:name w:val="Colorful Grid Accent 6"/>
    <w:basedOn w:val="TableNormal"/>
    <w:uiPriority w:val="64"/>
    <w:rsid w:val="009119A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BasicParagraph">
    <w:name w:val="[Basic Paragraph]"/>
    <w:basedOn w:val="Normal"/>
    <w:uiPriority w:val="99"/>
    <w:rsid w:val="00B3434A"/>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character" w:customStyle="1" w:styleId="BodyTextChar">
    <w:name w:val="Body Text Char"/>
    <w:link w:val="BodyText"/>
    <w:semiHidden/>
    <w:rsid w:val="005D6002"/>
    <w:rPr>
      <w:i/>
      <w:sz w:val="16"/>
    </w:rPr>
  </w:style>
  <w:style w:type="character" w:customStyle="1" w:styleId="A5">
    <w:name w:val="A5"/>
    <w:uiPriority w:val="99"/>
    <w:rsid w:val="002A3957"/>
    <w:rPr>
      <w:rFonts w:cs="Calibri Light"/>
      <w:color w:val="000000"/>
      <w:sz w:val="18"/>
      <w:szCs w:val="18"/>
    </w:rPr>
  </w:style>
  <w:style w:type="character" w:customStyle="1" w:styleId="FooterChar">
    <w:name w:val="Footer Char"/>
    <w:basedOn w:val="DefaultParagraphFont"/>
    <w:link w:val="Footer"/>
    <w:uiPriority w:val="99"/>
    <w:rsid w:val="003307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7559">
      <w:bodyDiv w:val="1"/>
      <w:marLeft w:val="0"/>
      <w:marRight w:val="0"/>
      <w:marTop w:val="0"/>
      <w:marBottom w:val="0"/>
      <w:divBdr>
        <w:top w:val="none" w:sz="0" w:space="0" w:color="auto"/>
        <w:left w:val="none" w:sz="0" w:space="0" w:color="auto"/>
        <w:bottom w:val="none" w:sz="0" w:space="0" w:color="auto"/>
        <w:right w:val="none" w:sz="0" w:space="0" w:color="auto"/>
      </w:divBdr>
    </w:div>
    <w:div w:id="613102573">
      <w:bodyDiv w:val="1"/>
      <w:marLeft w:val="0"/>
      <w:marRight w:val="0"/>
      <w:marTop w:val="0"/>
      <w:marBottom w:val="0"/>
      <w:divBdr>
        <w:top w:val="none" w:sz="0" w:space="0" w:color="auto"/>
        <w:left w:val="none" w:sz="0" w:space="0" w:color="auto"/>
        <w:bottom w:val="none" w:sz="0" w:space="0" w:color="auto"/>
        <w:right w:val="none" w:sz="0" w:space="0" w:color="auto"/>
      </w:divBdr>
    </w:div>
    <w:div w:id="1259942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ctscentr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10CC-3E08-4FD3-A2C0-EDB7C734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PASSENGER RESERVATION FORM</vt:lpstr>
    </vt:vector>
  </TitlesOfParts>
  <Company>Fink Inc.</Company>
  <LinksUpToDate>false</LinksUpToDate>
  <CharactersWithSpaces>11584</CharactersWithSpaces>
  <SharedDoc>false</SharedDoc>
  <HLinks>
    <vt:vector size="6" baseType="variant">
      <vt:variant>
        <vt:i4>3080237</vt:i4>
      </vt:variant>
      <vt:variant>
        <vt:i4>0</vt:i4>
      </vt:variant>
      <vt:variant>
        <vt:i4>0</vt:i4>
      </vt:variant>
      <vt:variant>
        <vt:i4>5</vt:i4>
      </vt:variant>
      <vt:variant>
        <vt:lpwstr>http://www.ctscentral.net/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PASSENGER RESERVATION FORM</dc:title>
  <dc:creator>Quentin Guichard</dc:creator>
  <cp:lastModifiedBy>Jennifer Fryzel</cp:lastModifiedBy>
  <cp:revision>4</cp:revision>
  <cp:lastPrinted>2018-08-14T18:00:00Z</cp:lastPrinted>
  <dcterms:created xsi:type="dcterms:W3CDTF">2018-08-14T17:59:00Z</dcterms:created>
  <dcterms:modified xsi:type="dcterms:W3CDTF">2018-08-14T18:08:00Z</dcterms:modified>
</cp:coreProperties>
</file>