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E5" w:rsidRDefault="00461EE5">
      <w:pPr>
        <w:pStyle w:val="Heading2"/>
      </w:pPr>
      <w:r>
        <w:t xml:space="preserve">News from the City of </w:t>
      </w:r>
      <w:smartTag w:uri="urn:schemas-microsoft-com:office:smarttags" w:element="City">
        <w:smartTag w:uri="urn:schemas-microsoft-com:office:smarttags" w:element="place">
          <w:r>
            <w:t>Dearborn</w:t>
          </w:r>
        </w:smartTag>
      </w:smartTag>
    </w:p>
    <w:p w:rsidR="00461EE5" w:rsidRDefault="0063001E">
      <w:pPr>
        <w:rPr>
          <w:rFonts w:ascii="Arial" w:hAnsi="Arial" w:cs="Arial"/>
        </w:rPr>
      </w:pPr>
      <w:r>
        <w:rPr>
          <w:rFonts w:ascii="Arial" w:hAnsi="Arial" w:cs="Arial"/>
        </w:rPr>
        <w:t>John B. O’Reilly, Jr.</w:t>
      </w:r>
      <w:r w:rsidR="00DA0B7A">
        <w:rPr>
          <w:rFonts w:ascii="Arial" w:hAnsi="Arial" w:cs="Arial"/>
        </w:rPr>
        <w:t>, Mayor</w:t>
      </w:r>
    </w:p>
    <w:p w:rsidR="0063001E" w:rsidRDefault="0063001E">
      <w:pPr>
        <w:rPr>
          <w:rFonts w:ascii="Arial" w:hAnsi="Arial" w:cs="Arial"/>
        </w:rPr>
      </w:pPr>
    </w:p>
    <w:p w:rsidR="00461EE5" w:rsidRPr="0063001E" w:rsidRDefault="00461EE5">
      <w:pPr>
        <w:rPr>
          <w:rFonts w:ascii="Arial" w:hAnsi="Arial" w:cs="Arial"/>
          <w:sz w:val="22"/>
          <w:szCs w:val="22"/>
        </w:rPr>
      </w:pPr>
      <w:r w:rsidRPr="0063001E">
        <w:rPr>
          <w:rFonts w:ascii="Arial" w:hAnsi="Arial" w:cs="Arial"/>
          <w:sz w:val="22"/>
          <w:szCs w:val="22"/>
        </w:rPr>
        <w:t>Department of Public Information</w:t>
      </w:r>
    </w:p>
    <w:p w:rsidR="00461EE5" w:rsidRPr="0063001E" w:rsidRDefault="00461EE5">
      <w:pPr>
        <w:rPr>
          <w:rFonts w:ascii="Arial" w:hAnsi="Arial" w:cs="Arial"/>
          <w:sz w:val="22"/>
          <w:szCs w:val="22"/>
        </w:rPr>
      </w:pPr>
      <w:r w:rsidRPr="0063001E">
        <w:rPr>
          <w:rFonts w:ascii="Arial" w:hAnsi="Arial" w:cs="Arial"/>
          <w:sz w:val="22"/>
          <w:szCs w:val="22"/>
        </w:rPr>
        <w:t>Mary Laundroche, Director</w:t>
      </w:r>
    </w:p>
    <w:p w:rsidR="00461EE5" w:rsidRPr="0063001E" w:rsidRDefault="00461EE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3001E">
        <w:rPr>
          <w:rFonts w:ascii="Arial" w:hAnsi="Arial" w:cs="Arial"/>
          <w:sz w:val="22"/>
          <w:szCs w:val="22"/>
        </w:rPr>
        <w:t>313-943-2285</w:t>
      </w:r>
    </w:p>
    <w:p w:rsidR="005B3106" w:rsidRDefault="005B3106">
      <w:pPr>
        <w:rPr>
          <w:rFonts w:ascii="Arial" w:hAnsi="Arial"/>
          <w:b/>
          <w:color w:val="000000"/>
        </w:rPr>
      </w:pPr>
    </w:p>
    <w:p w:rsidR="0095376E" w:rsidRDefault="0095376E" w:rsidP="007B761C">
      <w:p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FOR IMMEDIATE RELEASE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 </w:t>
      </w:r>
      <w:r>
        <w:rPr>
          <w:rFonts w:ascii="Arial" w:hAnsi="Arial"/>
          <w:color w:val="000000"/>
        </w:rPr>
        <w:tab/>
        <w:t xml:space="preserve">          </w:t>
      </w:r>
      <w:r w:rsidR="008A0E77">
        <w:rPr>
          <w:rFonts w:ascii="Arial" w:hAnsi="Arial"/>
          <w:color w:val="000000"/>
        </w:rPr>
        <w:t xml:space="preserve"> </w:t>
      </w:r>
      <w:r w:rsidR="007D55F9">
        <w:rPr>
          <w:rFonts w:ascii="Arial" w:hAnsi="Arial"/>
          <w:color w:val="000000"/>
        </w:rPr>
        <w:t xml:space="preserve">May </w:t>
      </w:r>
      <w:r w:rsidR="001560AC">
        <w:rPr>
          <w:rFonts w:ascii="Arial" w:hAnsi="Arial"/>
          <w:color w:val="000000"/>
        </w:rPr>
        <w:t>2</w:t>
      </w:r>
      <w:r w:rsidR="00B96944">
        <w:rPr>
          <w:rFonts w:ascii="Arial" w:hAnsi="Arial"/>
          <w:color w:val="000000"/>
        </w:rPr>
        <w:t>4</w:t>
      </w:r>
      <w:r w:rsidR="005E7EAD">
        <w:rPr>
          <w:rFonts w:ascii="Arial" w:hAnsi="Arial"/>
          <w:color w:val="000000"/>
        </w:rPr>
        <w:t>,</w:t>
      </w:r>
      <w:r w:rsidR="00E716A0">
        <w:rPr>
          <w:rFonts w:ascii="Arial" w:hAnsi="Arial"/>
          <w:color w:val="000000"/>
        </w:rPr>
        <w:t xml:space="preserve"> 201</w:t>
      </w:r>
      <w:r w:rsidR="005E7EAD">
        <w:rPr>
          <w:rFonts w:ascii="Arial" w:hAnsi="Arial"/>
          <w:color w:val="000000"/>
        </w:rPr>
        <w:t>8</w:t>
      </w:r>
    </w:p>
    <w:p w:rsidR="0095376E" w:rsidRDefault="0095376E" w:rsidP="0095376E">
      <w:pPr>
        <w:pStyle w:val="Heading1"/>
        <w:jc w:val="left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B96944" w:rsidRDefault="000405C6" w:rsidP="000405C6">
      <w:pPr>
        <w:pStyle w:val="Heading8"/>
        <w:rPr>
          <w:sz w:val="36"/>
          <w:szCs w:val="36"/>
        </w:rPr>
      </w:pPr>
      <w:r>
        <w:rPr>
          <w:sz w:val="36"/>
          <w:szCs w:val="36"/>
        </w:rPr>
        <w:t>Dearborn Public Library will once again</w:t>
      </w:r>
    </w:p>
    <w:p w:rsidR="00B96944" w:rsidRDefault="000405C6" w:rsidP="0095376E">
      <w:pPr>
        <w:pStyle w:val="Heading8"/>
        <w:rPr>
          <w:sz w:val="36"/>
          <w:szCs w:val="36"/>
        </w:rPr>
      </w:pPr>
      <w:r>
        <w:rPr>
          <w:sz w:val="36"/>
          <w:szCs w:val="36"/>
        </w:rPr>
        <w:t>implement guidelines for students</w:t>
      </w:r>
    </w:p>
    <w:p w:rsidR="0095376E" w:rsidRDefault="000405C6" w:rsidP="0095376E">
      <w:pPr>
        <w:pStyle w:val="Heading8"/>
        <w:rPr>
          <w:sz w:val="36"/>
          <w:szCs w:val="36"/>
        </w:rPr>
      </w:pPr>
      <w:r>
        <w:rPr>
          <w:sz w:val="36"/>
          <w:szCs w:val="36"/>
        </w:rPr>
        <w:t xml:space="preserve">during </w:t>
      </w:r>
      <w:r w:rsidR="00B96944">
        <w:rPr>
          <w:sz w:val="36"/>
          <w:szCs w:val="36"/>
        </w:rPr>
        <w:t>final weeks of school, June 4-15</w:t>
      </w:r>
    </w:p>
    <w:p w:rsidR="00E716A0" w:rsidRDefault="00E716A0" w:rsidP="00E716A0"/>
    <w:p w:rsidR="00C818CB" w:rsidRPr="001A60D9" w:rsidRDefault="00443481" w:rsidP="00443481">
      <w:pPr>
        <w:tabs>
          <w:tab w:val="left" w:pos="7901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96944" w:rsidRDefault="00E9548F" w:rsidP="00B96944">
      <w:pPr>
        <w:spacing w:line="360" w:lineRule="auto"/>
        <w:jc w:val="both"/>
        <w:rPr>
          <w:rFonts w:ascii="Arial" w:hAnsi="Arial" w:cs="Arial"/>
          <w:noProof/>
        </w:rPr>
      </w:pPr>
      <w:smartTag w:uri="urn:schemas-microsoft-com:office:smarttags" w:element="place">
        <w:smartTag w:uri="urn:schemas-microsoft-com:office:smarttags" w:element="City">
          <w:r w:rsidRPr="00FF27E2">
            <w:rPr>
              <w:rFonts w:ascii="Arial" w:hAnsi="Arial" w:cs="Arial"/>
              <w:b/>
            </w:rPr>
            <w:t>DEARBORN</w:t>
          </w:r>
        </w:smartTag>
        <w:r w:rsidRPr="00FF27E2">
          <w:rPr>
            <w:rFonts w:ascii="Arial" w:hAnsi="Arial" w:cs="Arial"/>
            <w:bCs/>
          </w:rPr>
          <w:t>,</w:t>
        </w:r>
        <w:r w:rsidRPr="00FF27E2">
          <w:rPr>
            <w:rFonts w:ascii="Arial" w:hAnsi="Arial" w:cs="Arial"/>
            <w:b/>
          </w:rPr>
          <w:t xml:space="preserve"> </w:t>
        </w:r>
        <w:smartTag w:uri="urn:schemas-microsoft-com:office:smarttags" w:element="State">
          <w:r w:rsidRPr="00FF27E2">
            <w:rPr>
              <w:rFonts w:ascii="Arial" w:hAnsi="Arial" w:cs="Arial"/>
            </w:rPr>
            <w:t>Mich.</w:t>
          </w:r>
        </w:smartTag>
      </w:smartTag>
      <w:r w:rsidRPr="00FF27E2">
        <w:rPr>
          <w:rFonts w:ascii="Arial" w:hAnsi="Arial" w:cs="Arial"/>
        </w:rPr>
        <w:t xml:space="preserve"> –</w:t>
      </w:r>
      <w:r w:rsidR="007B761C">
        <w:rPr>
          <w:rFonts w:ascii="Arial" w:hAnsi="Arial" w:cs="Arial"/>
        </w:rPr>
        <w:t xml:space="preserve"> </w:t>
      </w:r>
      <w:r w:rsidR="002C467B">
        <w:rPr>
          <w:rFonts w:ascii="Arial" w:hAnsi="Arial" w:cs="Arial"/>
          <w:noProof/>
        </w:rPr>
        <w:t>T</w:t>
      </w:r>
      <w:r w:rsidR="007B761C" w:rsidRPr="002C467B">
        <w:rPr>
          <w:rFonts w:ascii="Arial" w:hAnsi="Arial" w:cs="Arial"/>
          <w:noProof/>
        </w:rPr>
        <w:t>o</w:t>
      </w:r>
      <w:r w:rsidR="007B761C">
        <w:rPr>
          <w:rFonts w:ascii="Arial" w:hAnsi="Arial" w:cs="Arial"/>
        </w:rPr>
        <w:t xml:space="preserve"> </w:t>
      </w:r>
      <w:r w:rsidR="00CB55DD">
        <w:rPr>
          <w:rFonts w:ascii="Arial" w:hAnsi="Arial" w:cs="Arial"/>
        </w:rPr>
        <w:t xml:space="preserve">accommodate </w:t>
      </w:r>
      <w:r w:rsidR="002C467B">
        <w:rPr>
          <w:rFonts w:ascii="Arial" w:hAnsi="Arial" w:cs="Arial"/>
        </w:rPr>
        <w:t>busy parents but to still make</w:t>
      </w:r>
      <w:r w:rsidR="00E716A0">
        <w:rPr>
          <w:rFonts w:ascii="Arial" w:hAnsi="Arial" w:cs="Arial"/>
        </w:rPr>
        <w:t xml:space="preserve"> Dearborn Public Libra</w:t>
      </w:r>
      <w:r w:rsidR="00612EC6">
        <w:rPr>
          <w:rFonts w:ascii="Arial" w:hAnsi="Arial" w:cs="Arial"/>
        </w:rPr>
        <w:t>ry</w:t>
      </w:r>
      <w:r w:rsidR="00E716A0">
        <w:rPr>
          <w:rFonts w:ascii="Arial" w:hAnsi="Arial" w:cs="Arial"/>
        </w:rPr>
        <w:t xml:space="preserve"> </w:t>
      </w:r>
      <w:r w:rsidR="007B761C">
        <w:rPr>
          <w:rFonts w:ascii="Arial" w:hAnsi="Arial" w:cs="Arial"/>
        </w:rPr>
        <w:t xml:space="preserve">a welcoming environment for all who visit, the Dearborn Library Commission has </w:t>
      </w:r>
      <w:r w:rsidR="009B104A">
        <w:rPr>
          <w:rFonts w:ascii="Arial" w:hAnsi="Arial" w:cs="Arial"/>
        </w:rPr>
        <w:t>once again</w:t>
      </w:r>
      <w:r w:rsidR="00CB55DD">
        <w:rPr>
          <w:rFonts w:ascii="Arial" w:hAnsi="Arial" w:cs="Arial"/>
        </w:rPr>
        <w:t xml:space="preserve"> approved</w:t>
      </w:r>
      <w:r w:rsidR="00554C1F">
        <w:rPr>
          <w:rFonts w:ascii="Arial" w:hAnsi="Arial" w:cs="Arial"/>
        </w:rPr>
        <w:t xml:space="preserve"> temporary</w:t>
      </w:r>
      <w:r w:rsidR="00F306A0">
        <w:rPr>
          <w:rFonts w:ascii="Arial" w:hAnsi="Arial" w:cs="Arial"/>
        </w:rPr>
        <w:t xml:space="preserve"> </w:t>
      </w:r>
      <w:r w:rsidR="00296DD7">
        <w:rPr>
          <w:rFonts w:ascii="Arial" w:hAnsi="Arial" w:cs="Arial"/>
        </w:rPr>
        <w:t>safety guidelines</w:t>
      </w:r>
      <w:r w:rsidR="00443481">
        <w:rPr>
          <w:rFonts w:ascii="Arial" w:hAnsi="Arial" w:cs="Arial"/>
        </w:rPr>
        <w:t xml:space="preserve"> </w:t>
      </w:r>
      <w:r w:rsidR="00B96944">
        <w:rPr>
          <w:rFonts w:ascii="Arial" w:hAnsi="Arial" w:cs="Arial"/>
        </w:rPr>
        <w:t xml:space="preserve">for all three libraries, </w:t>
      </w:r>
      <w:r w:rsidR="009B104A">
        <w:rPr>
          <w:rFonts w:ascii="Arial" w:hAnsi="Arial" w:cs="Arial"/>
        </w:rPr>
        <w:t>in effect</w:t>
      </w:r>
      <w:r w:rsidR="00AE178D">
        <w:rPr>
          <w:rFonts w:ascii="Arial" w:hAnsi="Arial" w:cs="Arial"/>
        </w:rPr>
        <w:t xml:space="preserve"> only during the</w:t>
      </w:r>
      <w:r w:rsidR="00443481">
        <w:rPr>
          <w:rFonts w:ascii="Arial" w:hAnsi="Arial" w:cs="Arial"/>
        </w:rPr>
        <w:t xml:space="preserve"> busy </w:t>
      </w:r>
      <w:r w:rsidR="00B96944">
        <w:rPr>
          <w:rFonts w:ascii="Arial" w:hAnsi="Arial" w:cs="Arial"/>
        </w:rPr>
        <w:t xml:space="preserve">student </w:t>
      </w:r>
      <w:r w:rsidR="00443481">
        <w:rPr>
          <w:rFonts w:ascii="Arial" w:hAnsi="Arial" w:cs="Arial"/>
        </w:rPr>
        <w:t xml:space="preserve">study period between </w:t>
      </w:r>
      <w:r w:rsidR="005E7EAD">
        <w:rPr>
          <w:rFonts w:ascii="Arial" w:hAnsi="Arial" w:cs="Arial"/>
        </w:rPr>
        <w:t>June 4</w:t>
      </w:r>
      <w:r w:rsidR="00443481">
        <w:rPr>
          <w:rFonts w:ascii="Arial" w:hAnsi="Arial" w:cs="Arial"/>
        </w:rPr>
        <w:t xml:space="preserve"> and J</w:t>
      </w:r>
      <w:r w:rsidR="005E7EAD">
        <w:rPr>
          <w:rFonts w:ascii="Arial" w:hAnsi="Arial" w:cs="Arial"/>
        </w:rPr>
        <w:t>une</w:t>
      </w:r>
      <w:r w:rsidR="006D3020">
        <w:rPr>
          <w:rFonts w:ascii="Arial" w:hAnsi="Arial" w:cs="Arial"/>
        </w:rPr>
        <w:t xml:space="preserve"> </w:t>
      </w:r>
      <w:r w:rsidR="005E7EAD">
        <w:rPr>
          <w:rFonts w:ascii="Arial" w:hAnsi="Arial" w:cs="Arial"/>
        </w:rPr>
        <w:t>15</w:t>
      </w:r>
      <w:r w:rsidR="00B96944">
        <w:rPr>
          <w:rFonts w:ascii="Arial" w:hAnsi="Arial" w:cs="Arial"/>
        </w:rPr>
        <w:t>.</w:t>
      </w:r>
      <w:r w:rsidR="00A43EB3">
        <w:rPr>
          <w:rFonts w:ascii="Arial" w:hAnsi="Arial" w:cs="Arial"/>
          <w:noProof/>
        </w:rPr>
        <w:t xml:space="preserve"> </w:t>
      </w:r>
    </w:p>
    <w:p w:rsidR="00B96944" w:rsidRDefault="00A43EB3" w:rsidP="00B96944">
      <w:pPr>
        <w:spacing w:line="360" w:lineRule="auto"/>
        <w:ind w:firstLine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</w:t>
      </w:r>
      <w:r w:rsidR="00C35FF7" w:rsidRPr="00C35FF7">
        <w:rPr>
          <w:rFonts w:ascii="Arial" w:hAnsi="Arial" w:cs="Arial"/>
          <w:noProof/>
        </w:rPr>
        <w:t>he</w:t>
      </w:r>
      <w:r w:rsidR="006D3020">
        <w:rPr>
          <w:rFonts w:ascii="Arial" w:hAnsi="Arial" w:cs="Arial"/>
          <w:noProof/>
        </w:rPr>
        <w:t>se</w:t>
      </w:r>
      <w:r w:rsidR="00C35FF7" w:rsidRPr="00C35FF7">
        <w:rPr>
          <w:rFonts w:ascii="Arial" w:hAnsi="Arial" w:cs="Arial"/>
          <w:noProof/>
        </w:rPr>
        <w:t xml:space="preserve"> guidelines </w:t>
      </w:r>
      <w:r w:rsidR="00A91778">
        <w:rPr>
          <w:rFonts w:ascii="Arial" w:hAnsi="Arial" w:cs="Arial"/>
          <w:noProof/>
        </w:rPr>
        <w:t>require</w:t>
      </w:r>
      <w:r w:rsidR="00C35FF7" w:rsidRPr="00C35FF7">
        <w:rPr>
          <w:rFonts w:ascii="Arial" w:hAnsi="Arial" w:cs="Arial"/>
          <w:noProof/>
        </w:rPr>
        <w:t xml:space="preserve"> </w:t>
      </w:r>
      <w:r w:rsidR="00B96944">
        <w:rPr>
          <w:rFonts w:ascii="Arial" w:hAnsi="Arial" w:cs="Arial"/>
          <w:noProof/>
        </w:rPr>
        <w:t xml:space="preserve">a </w:t>
      </w:r>
      <w:r w:rsidR="00C35FF7" w:rsidRPr="00C35FF7">
        <w:rPr>
          <w:rFonts w:ascii="Arial" w:hAnsi="Arial" w:cs="Arial"/>
          <w:noProof/>
        </w:rPr>
        <w:t>parent to claim responsibility for the</w:t>
      </w:r>
      <w:r w:rsidR="00B96944">
        <w:rPr>
          <w:rFonts w:ascii="Arial" w:hAnsi="Arial" w:cs="Arial"/>
          <w:noProof/>
        </w:rPr>
        <w:t xml:space="preserve">ir minor children’s </w:t>
      </w:r>
      <w:r w:rsidR="00C35FF7" w:rsidRPr="00C35FF7">
        <w:rPr>
          <w:rFonts w:ascii="Arial" w:hAnsi="Arial" w:cs="Arial"/>
          <w:noProof/>
        </w:rPr>
        <w:t>actions</w:t>
      </w:r>
      <w:r w:rsidR="00B96944">
        <w:rPr>
          <w:rFonts w:ascii="Arial" w:hAnsi="Arial" w:cs="Arial"/>
          <w:noProof/>
        </w:rPr>
        <w:t xml:space="preserve"> while they study at the library June 4-15.</w:t>
      </w:r>
      <w:r w:rsidR="00C35FF7">
        <w:rPr>
          <w:rFonts w:ascii="Arial" w:hAnsi="Arial" w:cs="Arial"/>
          <w:noProof/>
        </w:rPr>
        <w:t xml:space="preserve">. </w:t>
      </w:r>
      <w:r w:rsidR="00554C1F">
        <w:rPr>
          <w:rFonts w:ascii="Arial" w:hAnsi="Arial" w:cs="Arial"/>
          <w:noProof/>
        </w:rPr>
        <w:t xml:space="preserve">The parent </w:t>
      </w:r>
      <w:r w:rsidR="00B96944">
        <w:rPr>
          <w:rFonts w:ascii="Arial" w:hAnsi="Arial" w:cs="Arial"/>
          <w:noProof/>
        </w:rPr>
        <w:t>needs to sign an agreement only on</w:t>
      </w:r>
      <w:r w:rsidR="00A91778">
        <w:rPr>
          <w:rFonts w:ascii="Arial" w:hAnsi="Arial" w:cs="Arial"/>
          <w:noProof/>
        </w:rPr>
        <w:t>ce during the dates</w:t>
      </w:r>
      <w:r w:rsidR="00B96944">
        <w:rPr>
          <w:rFonts w:ascii="Arial" w:hAnsi="Arial" w:cs="Arial"/>
          <w:noProof/>
        </w:rPr>
        <w:t xml:space="preserve"> of June 4-15</w:t>
      </w:r>
      <w:r w:rsidR="005F12DB">
        <w:rPr>
          <w:rFonts w:ascii="Arial" w:hAnsi="Arial" w:cs="Arial"/>
          <w:noProof/>
        </w:rPr>
        <w:t xml:space="preserve">, and the library </w:t>
      </w:r>
      <w:r w:rsidR="00B14A39">
        <w:rPr>
          <w:rFonts w:ascii="Arial" w:hAnsi="Arial" w:cs="Arial"/>
          <w:noProof/>
        </w:rPr>
        <w:t>will</w:t>
      </w:r>
      <w:r w:rsidR="005F12DB">
        <w:rPr>
          <w:rFonts w:ascii="Arial" w:hAnsi="Arial" w:cs="Arial"/>
          <w:noProof/>
        </w:rPr>
        <w:t xml:space="preserve"> not require the parent to remain in the building</w:t>
      </w:r>
      <w:r w:rsidR="00554C1F">
        <w:rPr>
          <w:rFonts w:ascii="Arial" w:hAnsi="Arial" w:cs="Arial"/>
          <w:noProof/>
        </w:rPr>
        <w:t xml:space="preserve">. </w:t>
      </w:r>
    </w:p>
    <w:p w:rsidR="007B761C" w:rsidRDefault="00B96944" w:rsidP="00B9694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T</w:t>
      </w:r>
      <w:r w:rsidR="002C467B" w:rsidRPr="00C35FF7">
        <w:rPr>
          <w:rFonts w:ascii="Arial" w:hAnsi="Arial" w:cs="Arial"/>
          <w:noProof/>
        </w:rPr>
        <w:t>he</w:t>
      </w:r>
      <w:r w:rsidR="00296DD7" w:rsidRPr="00C35FF7">
        <w:rPr>
          <w:rFonts w:ascii="Arial" w:hAnsi="Arial" w:cs="Arial"/>
          <w:noProof/>
        </w:rPr>
        <w:t xml:space="preserve">se </w:t>
      </w:r>
      <w:r w:rsidR="00DB28A6" w:rsidRPr="00C35FF7">
        <w:rPr>
          <w:rFonts w:ascii="Arial" w:hAnsi="Arial" w:cs="Arial"/>
          <w:noProof/>
        </w:rPr>
        <w:t xml:space="preserve">guidelines </w:t>
      </w:r>
      <w:r>
        <w:rPr>
          <w:rFonts w:ascii="Arial" w:hAnsi="Arial" w:cs="Arial"/>
          <w:noProof/>
        </w:rPr>
        <w:t xml:space="preserve">apply </w:t>
      </w:r>
      <w:r w:rsidR="00B621A7" w:rsidRPr="00C35FF7">
        <w:rPr>
          <w:rFonts w:ascii="Arial" w:hAnsi="Arial" w:cs="Arial"/>
          <w:noProof/>
        </w:rPr>
        <w:t>at Bryant Branch, Esper Branch</w:t>
      </w:r>
      <w:r w:rsidR="002A6BDA">
        <w:rPr>
          <w:rFonts w:ascii="Arial" w:hAnsi="Arial" w:cs="Arial"/>
          <w:noProof/>
        </w:rPr>
        <w:t>,</w:t>
      </w:r>
      <w:r w:rsidR="00B621A7" w:rsidRPr="00C35FF7">
        <w:rPr>
          <w:rFonts w:ascii="Arial" w:hAnsi="Arial" w:cs="Arial"/>
          <w:noProof/>
        </w:rPr>
        <w:t xml:space="preserve"> and Henry Ford Centennial Library.</w:t>
      </w:r>
    </w:p>
    <w:p w:rsidR="000F1B34" w:rsidRDefault="00B96944" w:rsidP="00B96944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More details are below:</w:t>
      </w:r>
    </w:p>
    <w:p w:rsidR="00B96944" w:rsidRDefault="00554C1F" w:rsidP="00B969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Between </w:t>
      </w:r>
      <w:r w:rsidR="005E7EAD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</w:t>
      </w:r>
      <w:r w:rsidR="005E7EAD">
        <w:rPr>
          <w:rFonts w:ascii="Arial" w:hAnsi="Arial" w:cs="Arial"/>
        </w:rPr>
        <w:t>4</w:t>
      </w:r>
      <w:r w:rsidR="00B96944">
        <w:rPr>
          <w:rFonts w:ascii="Arial" w:hAnsi="Arial" w:cs="Arial"/>
        </w:rPr>
        <w:t>-</w:t>
      </w:r>
      <w:r w:rsidR="005E7EAD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, </w:t>
      </w:r>
      <w:r w:rsidRPr="00B96944">
        <w:rPr>
          <w:rFonts w:ascii="Arial" w:hAnsi="Arial" w:cs="Arial"/>
          <w:szCs w:val="24"/>
        </w:rPr>
        <w:t>a</w:t>
      </w:r>
      <w:r w:rsidR="007B761C" w:rsidRPr="00B96944">
        <w:rPr>
          <w:rFonts w:ascii="Arial" w:hAnsi="Arial" w:cs="Arial"/>
          <w:szCs w:val="24"/>
        </w:rPr>
        <w:t xml:space="preserve">ll students under the age of 18 are required to have </w:t>
      </w:r>
      <w:r w:rsidR="002C467B" w:rsidRPr="00B96944">
        <w:rPr>
          <w:rFonts w:ascii="Arial" w:hAnsi="Arial" w:cs="Arial"/>
          <w:szCs w:val="24"/>
        </w:rPr>
        <w:t xml:space="preserve">a </w:t>
      </w:r>
      <w:r w:rsidR="007B761C" w:rsidRPr="00B96944">
        <w:rPr>
          <w:rFonts w:ascii="Arial" w:hAnsi="Arial" w:cs="Arial"/>
          <w:szCs w:val="24"/>
        </w:rPr>
        <w:t>parent</w:t>
      </w:r>
      <w:r w:rsidR="002C467B" w:rsidRPr="00B96944">
        <w:rPr>
          <w:rFonts w:ascii="Arial" w:hAnsi="Arial" w:cs="Arial"/>
          <w:szCs w:val="24"/>
        </w:rPr>
        <w:t xml:space="preserve"> come </w:t>
      </w:r>
      <w:r w:rsidR="002C467B" w:rsidRPr="00B96944">
        <w:rPr>
          <w:rFonts w:ascii="Arial" w:hAnsi="Arial" w:cs="Arial"/>
          <w:noProof/>
          <w:szCs w:val="24"/>
        </w:rPr>
        <w:t>to</w:t>
      </w:r>
      <w:r w:rsidR="002C467B" w:rsidRPr="00B96944">
        <w:rPr>
          <w:rFonts w:ascii="Arial" w:hAnsi="Arial" w:cs="Arial"/>
          <w:szCs w:val="24"/>
        </w:rPr>
        <w:t xml:space="preserve"> the library to sign</w:t>
      </w:r>
      <w:r w:rsidR="007B761C" w:rsidRPr="00B96944">
        <w:rPr>
          <w:rFonts w:ascii="Arial" w:hAnsi="Arial" w:cs="Arial"/>
          <w:szCs w:val="24"/>
        </w:rPr>
        <w:t xml:space="preserve"> </w:t>
      </w:r>
      <w:r w:rsidR="002C467B" w:rsidRPr="00B96944">
        <w:rPr>
          <w:rFonts w:ascii="Arial" w:hAnsi="Arial" w:cs="Arial"/>
          <w:szCs w:val="24"/>
        </w:rPr>
        <w:t>an agreement</w:t>
      </w:r>
      <w:r w:rsidRPr="00B96944">
        <w:rPr>
          <w:rFonts w:ascii="Arial" w:hAnsi="Arial" w:cs="Arial"/>
          <w:szCs w:val="24"/>
        </w:rPr>
        <w:t xml:space="preserve"> of responsib</w:t>
      </w:r>
      <w:r w:rsidR="00C668DD" w:rsidRPr="00B96944">
        <w:rPr>
          <w:rFonts w:ascii="Arial" w:hAnsi="Arial" w:cs="Arial"/>
          <w:szCs w:val="24"/>
        </w:rPr>
        <w:t>il</w:t>
      </w:r>
      <w:r w:rsidRPr="00B96944">
        <w:rPr>
          <w:rFonts w:ascii="Arial" w:hAnsi="Arial" w:cs="Arial"/>
          <w:szCs w:val="24"/>
        </w:rPr>
        <w:t>ity</w:t>
      </w:r>
      <w:r w:rsidR="007B761C" w:rsidRPr="00B96944">
        <w:rPr>
          <w:rFonts w:ascii="Arial" w:hAnsi="Arial" w:cs="Arial"/>
          <w:szCs w:val="24"/>
        </w:rPr>
        <w:t xml:space="preserve">. </w:t>
      </w:r>
      <w:r w:rsidR="00395BB4" w:rsidRPr="00B96944">
        <w:rPr>
          <w:rFonts w:ascii="Arial" w:hAnsi="Arial" w:cs="Arial"/>
          <w:szCs w:val="24"/>
        </w:rPr>
        <w:t xml:space="preserve"> </w:t>
      </w:r>
      <w:r w:rsidR="00AC76B1" w:rsidRPr="00B96944">
        <w:rPr>
          <w:rFonts w:ascii="Arial" w:hAnsi="Arial" w:cs="Arial"/>
          <w:szCs w:val="24"/>
        </w:rPr>
        <w:t xml:space="preserve">Parents need not remain in the building with their children, but certainly can if they choose. </w:t>
      </w:r>
    </w:p>
    <w:p w:rsidR="00B96944" w:rsidRDefault="002C467B" w:rsidP="00B969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B96944">
        <w:rPr>
          <w:rFonts w:ascii="Arial" w:hAnsi="Arial" w:cs="Arial"/>
          <w:noProof/>
          <w:szCs w:val="24"/>
        </w:rPr>
        <w:t xml:space="preserve">The agreement states that </w:t>
      </w:r>
      <w:r w:rsidR="00554C1F" w:rsidRPr="00B96944">
        <w:rPr>
          <w:rFonts w:ascii="Arial" w:hAnsi="Arial" w:cs="Arial"/>
          <w:noProof/>
          <w:szCs w:val="24"/>
        </w:rPr>
        <w:t>both the parent</w:t>
      </w:r>
      <w:r w:rsidRPr="00B96944">
        <w:rPr>
          <w:rFonts w:ascii="Arial" w:hAnsi="Arial" w:cs="Arial"/>
          <w:noProof/>
          <w:szCs w:val="24"/>
        </w:rPr>
        <w:t xml:space="preserve"> and student have read the Library Code of Conduct</w:t>
      </w:r>
      <w:r w:rsidR="00F938BE" w:rsidRPr="00B96944">
        <w:rPr>
          <w:rFonts w:ascii="Arial" w:hAnsi="Arial" w:cs="Arial"/>
          <w:noProof/>
          <w:szCs w:val="24"/>
        </w:rPr>
        <w:t xml:space="preserve"> and will abide by library rules</w:t>
      </w:r>
      <w:r w:rsidRPr="00B96944">
        <w:rPr>
          <w:rFonts w:ascii="Arial" w:hAnsi="Arial" w:cs="Arial"/>
          <w:noProof/>
          <w:szCs w:val="24"/>
        </w:rPr>
        <w:t xml:space="preserve">. Should the student </w:t>
      </w:r>
      <w:r w:rsidR="00C35FF7" w:rsidRPr="00B96944">
        <w:rPr>
          <w:rFonts w:ascii="Arial" w:hAnsi="Arial" w:cs="Arial"/>
          <w:noProof/>
          <w:szCs w:val="24"/>
        </w:rPr>
        <w:t>be banned for violating</w:t>
      </w:r>
      <w:r w:rsidR="00EB7098" w:rsidRPr="00B96944">
        <w:rPr>
          <w:rFonts w:ascii="Arial" w:hAnsi="Arial" w:cs="Arial"/>
          <w:noProof/>
          <w:szCs w:val="24"/>
        </w:rPr>
        <w:t xml:space="preserve"> this</w:t>
      </w:r>
      <w:r w:rsidRPr="00B96944">
        <w:rPr>
          <w:rFonts w:ascii="Arial" w:hAnsi="Arial" w:cs="Arial"/>
          <w:noProof/>
          <w:szCs w:val="24"/>
        </w:rPr>
        <w:t xml:space="preserve"> Code, the parent agrees</w:t>
      </w:r>
      <w:r w:rsidR="00554C1F" w:rsidRPr="00B96944">
        <w:rPr>
          <w:rFonts w:ascii="Arial" w:hAnsi="Arial" w:cs="Arial"/>
          <w:noProof/>
          <w:szCs w:val="24"/>
        </w:rPr>
        <w:t xml:space="preserve"> to take responsibility and</w:t>
      </w:r>
      <w:r w:rsidRPr="00B96944">
        <w:rPr>
          <w:rFonts w:ascii="Arial" w:hAnsi="Arial" w:cs="Arial"/>
          <w:noProof/>
          <w:szCs w:val="24"/>
        </w:rPr>
        <w:t xml:space="preserve"> to pick up the student </w:t>
      </w:r>
      <w:r w:rsidR="00554C1F" w:rsidRPr="00B96944">
        <w:rPr>
          <w:rFonts w:ascii="Arial" w:hAnsi="Arial" w:cs="Arial"/>
          <w:noProof/>
          <w:szCs w:val="24"/>
        </w:rPr>
        <w:t xml:space="preserve">from the library within </w:t>
      </w:r>
      <w:r w:rsidR="00B96944">
        <w:rPr>
          <w:rFonts w:ascii="Arial" w:hAnsi="Arial" w:cs="Arial"/>
          <w:noProof/>
          <w:szCs w:val="24"/>
        </w:rPr>
        <w:t>20</w:t>
      </w:r>
      <w:r w:rsidR="00554C1F" w:rsidRPr="00B96944">
        <w:rPr>
          <w:rFonts w:ascii="Arial" w:hAnsi="Arial" w:cs="Arial"/>
          <w:noProof/>
          <w:szCs w:val="24"/>
        </w:rPr>
        <w:t xml:space="preserve"> minutes. </w:t>
      </w:r>
    </w:p>
    <w:p w:rsidR="007B761C" w:rsidRPr="00B96944" w:rsidRDefault="00554C1F" w:rsidP="00B969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B96944">
        <w:rPr>
          <w:rFonts w:ascii="Arial" w:hAnsi="Arial" w:cs="Arial"/>
          <w:noProof/>
          <w:szCs w:val="24"/>
        </w:rPr>
        <w:t xml:space="preserve">Staff posted near the public entrance doors will </w:t>
      </w:r>
      <w:r w:rsidR="00EB7098" w:rsidRPr="00B96944">
        <w:rPr>
          <w:rFonts w:ascii="Arial" w:hAnsi="Arial" w:cs="Arial"/>
          <w:noProof/>
          <w:szCs w:val="24"/>
        </w:rPr>
        <w:t xml:space="preserve">check IDs of both the parent and student, and will hand out and </w:t>
      </w:r>
      <w:r w:rsidRPr="00B96944">
        <w:rPr>
          <w:rFonts w:ascii="Arial" w:hAnsi="Arial" w:cs="Arial"/>
          <w:noProof/>
          <w:szCs w:val="24"/>
        </w:rPr>
        <w:t>accept</w:t>
      </w:r>
      <w:r w:rsidR="00EB7098" w:rsidRPr="00B96944">
        <w:rPr>
          <w:rFonts w:ascii="Arial" w:hAnsi="Arial" w:cs="Arial"/>
          <w:noProof/>
          <w:szCs w:val="24"/>
        </w:rPr>
        <w:t xml:space="preserve"> </w:t>
      </w:r>
      <w:r w:rsidR="005E7EAD" w:rsidRPr="00B96944">
        <w:rPr>
          <w:rFonts w:ascii="Arial" w:hAnsi="Arial" w:cs="Arial"/>
          <w:noProof/>
          <w:szCs w:val="24"/>
        </w:rPr>
        <w:t>completed</w:t>
      </w:r>
      <w:r w:rsidRPr="00B96944">
        <w:rPr>
          <w:rFonts w:ascii="Arial" w:hAnsi="Arial" w:cs="Arial"/>
          <w:noProof/>
          <w:szCs w:val="24"/>
        </w:rPr>
        <w:t xml:space="preserve"> agreements</w:t>
      </w:r>
      <w:r w:rsidR="007B761C" w:rsidRPr="00B96944">
        <w:rPr>
          <w:rFonts w:ascii="Arial" w:hAnsi="Arial" w:cs="Arial"/>
          <w:noProof/>
          <w:szCs w:val="24"/>
        </w:rPr>
        <w:t>.</w:t>
      </w:r>
      <w:r w:rsidRPr="00B96944">
        <w:rPr>
          <w:rFonts w:ascii="Arial" w:hAnsi="Arial" w:cs="Arial"/>
          <w:noProof/>
        </w:rPr>
        <w:t xml:space="preserve"> </w:t>
      </w:r>
    </w:p>
    <w:p w:rsidR="00E716A0" w:rsidRPr="00B96944" w:rsidRDefault="00B96944" w:rsidP="00B96944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lastRenderedPageBreak/>
        <w:t>P</w:t>
      </w:r>
      <w:r w:rsidR="007A6326" w:rsidRPr="00B96944">
        <w:rPr>
          <w:rFonts w:ascii="Arial" w:hAnsi="Arial" w:cs="Arial"/>
          <w:szCs w:val="24"/>
        </w:rPr>
        <w:t>lease remember that the Dearborn Public Library requires that</w:t>
      </w:r>
      <w:r w:rsidR="007B761C" w:rsidRPr="00B96944">
        <w:rPr>
          <w:rFonts w:ascii="Arial" w:hAnsi="Arial" w:cs="Arial"/>
          <w:szCs w:val="24"/>
        </w:rPr>
        <w:t xml:space="preserve"> all students </w:t>
      </w:r>
      <w:r w:rsidR="00C35FF7" w:rsidRPr="00B96944">
        <w:rPr>
          <w:rFonts w:ascii="Arial" w:hAnsi="Arial" w:cs="Arial"/>
          <w:szCs w:val="24"/>
        </w:rPr>
        <w:t xml:space="preserve">under the age of 18 </w:t>
      </w:r>
      <w:r w:rsidR="007B761C" w:rsidRPr="00B96944">
        <w:rPr>
          <w:rFonts w:ascii="Arial" w:hAnsi="Arial" w:cs="Arial"/>
          <w:szCs w:val="24"/>
        </w:rPr>
        <w:t>must show school ID or other valid photo identification upon entering the building.</w:t>
      </w:r>
      <w:r w:rsidR="00EB7098" w:rsidRPr="00B96944">
        <w:rPr>
          <w:rFonts w:ascii="Arial" w:hAnsi="Arial" w:cs="Arial"/>
          <w:szCs w:val="24"/>
        </w:rPr>
        <w:t xml:space="preserve"> The l</w:t>
      </w:r>
      <w:r w:rsidR="00037305" w:rsidRPr="00B96944">
        <w:rPr>
          <w:rFonts w:ascii="Arial" w:hAnsi="Arial" w:cs="Arial"/>
          <w:szCs w:val="24"/>
        </w:rPr>
        <w:t>ibrary</w:t>
      </w:r>
      <w:r w:rsidR="007B761C" w:rsidRPr="00B96944">
        <w:rPr>
          <w:rFonts w:ascii="Arial" w:hAnsi="Arial" w:cs="Arial"/>
          <w:szCs w:val="24"/>
        </w:rPr>
        <w:t xml:space="preserve"> require</w:t>
      </w:r>
      <w:r w:rsidR="00037305" w:rsidRPr="00B96944">
        <w:rPr>
          <w:rFonts w:ascii="Arial" w:hAnsi="Arial" w:cs="Arial"/>
          <w:szCs w:val="24"/>
        </w:rPr>
        <w:t>s</w:t>
      </w:r>
      <w:r w:rsidR="007B761C" w:rsidRPr="00B96944">
        <w:rPr>
          <w:rFonts w:ascii="Arial" w:hAnsi="Arial" w:cs="Arial"/>
          <w:szCs w:val="24"/>
        </w:rPr>
        <w:t xml:space="preserve"> proper identification so that </w:t>
      </w:r>
      <w:r w:rsidR="00EB7098" w:rsidRPr="00B96944">
        <w:rPr>
          <w:rFonts w:ascii="Arial" w:hAnsi="Arial" w:cs="Arial"/>
          <w:szCs w:val="24"/>
        </w:rPr>
        <w:t>library staff</w:t>
      </w:r>
      <w:r w:rsidR="00C35FF7" w:rsidRPr="00B96944">
        <w:rPr>
          <w:rFonts w:ascii="Arial" w:hAnsi="Arial" w:cs="Arial"/>
          <w:szCs w:val="24"/>
        </w:rPr>
        <w:t xml:space="preserve"> can take </w:t>
      </w:r>
      <w:r w:rsidR="007B761C" w:rsidRPr="00B96944">
        <w:rPr>
          <w:rFonts w:ascii="Arial" w:hAnsi="Arial" w:cs="Arial"/>
          <w:szCs w:val="24"/>
        </w:rPr>
        <w:t>appropriate measures should an</w:t>
      </w:r>
      <w:r w:rsidR="00E716A0" w:rsidRPr="00B96944">
        <w:rPr>
          <w:rFonts w:ascii="Arial" w:hAnsi="Arial" w:cs="Arial"/>
          <w:szCs w:val="24"/>
        </w:rPr>
        <w:t>y</w:t>
      </w:r>
      <w:r w:rsidR="007B761C" w:rsidRPr="00B96944">
        <w:rPr>
          <w:rFonts w:ascii="Arial" w:hAnsi="Arial" w:cs="Arial"/>
          <w:szCs w:val="24"/>
        </w:rPr>
        <w:t xml:space="preserve"> issue</w:t>
      </w:r>
      <w:r w:rsidR="00E716A0" w:rsidRPr="00B96944">
        <w:rPr>
          <w:rFonts w:ascii="Arial" w:hAnsi="Arial" w:cs="Arial"/>
          <w:szCs w:val="24"/>
        </w:rPr>
        <w:t>s</w:t>
      </w:r>
      <w:r w:rsidR="007B761C" w:rsidRPr="00B96944">
        <w:rPr>
          <w:rFonts w:ascii="Arial" w:hAnsi="Arial" w:cs="Arial"/>
          <w:szCs w:val="24"/>
        </w:rPr>
        <w:t xml:space="preserve"> arise</w:t>
      </w:r>
      <w:r w:rsidR="00D60135" w:rsidRPr="00B96944">
        <w:rPr>
          <w:rFonts w:ascii="Arial" w:hAnsi="Arial" w:cs="Arial"/>
          <w:szCs w:val="24"/>
        </w:rPr>
        <w:t xml:space="preserve">.  </w:t>
      </w:r>
    </w:p>
    <w:p w:rsidR="00B96944" w:rsidRDefault="00203369" w:rsidP="00B96944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7630" w:rsidRPr="00E716A0">
        <w:rPr>
          <w:rFonts w:ascii="Arial" w:hAnsi="Arial" w:cs="Arial"/>
        </w:rPr>
        <w:t xml:space="preserve">The goal of the Dearborn Public Library is to provide a positive and quiet atmosphere for all who </w:t>
      </w:r>
      <w:r w:rsidR="004F6CA7" w:rsidRPr="00E716A0">
        <w:rPr>
          <w:rFonts w:ascii="Arial" w:hAnsi="Arial" w:cs="Arial"/>
        </w:rPr>
        <w:t>visit to use</w:t>
      </w:r>
      <w:r w:rsidR="00907630" w:rsidRPr="00E716A0">
        <w:rPr>
          <w:rFonts w:ascii="Arial" w:hAnsi="Arial" w:cs="Arial"/>
        </w:rPr>
        <w:t xml:space="preserve"> library resources.</w:t>
      </w:r>
      <w:r w:rsidR="007B761C" w:rsidRPr="00E716A0">
        <w:rPr>
          <w:rFonts w:ascii="Arial" w:hAnsi="Arial" w:cs="Arial"/>
        </w:rPr>
        <w:t xml:space="preserve"> </w:t>
      </w:r>
      <w:r w:rsidR="00BC4802" w:rsidRPr="00E55F78">
        <w:rPr>
          <w:rFonts w:ascii="Arial" w:hAnsi="Arial" w:cs="Arial"/>
        </w:rPr>
        <w:t xml:space="preserve">These guidelines are </w:t>
      </w:r>
      <w:r w:rsidR="00BC4802" w:rsidRPr="00C35FF7">
        <w:rPr>
          <w:rFonts w:ascii="Arial" w:hAnsi="Arial" w:cs="Arial"/>
          <w:noProof/>
        </w:rPr>
        <w:t>in accordance with</w:t>
      </w:r>
      <w:r w:rsidR="00BC4802" w:rsidRPr="00E55F78">
        <w:rPr>
          <w:rFonts w:ascii="Arial" w:hAnsi="Arial" w:cs="Arial"/>
        </w:rPr>
        <w:t xml:space="preserve"> advice from the Dearborn Police Department and have </w:t>
      </w:r>
      <w:r w:rsidR="00C35FF7">
        <w:rPr>
          <w:rFonts w:ascii="Arial" w:hAnsi="Arial" w:cs="Arial"/>
          <w:noProof/>
        </w:rPr>
        <w:t>approval from</w:t>
      </w:r>
      <w:r w:rsidR="00BC4802" w:rsidRPr="00E55F78">
        <w:rPr>
          <w:rFonts w:ascii="Arial" w:hAnsi="Arial" w:cs="Arial"/>
        </w:rPr>
        <w:t xml:space="preserve"> the </w:t>
      </w:r>
      <w:r w:rsidR="00D60135" w:rsidRPr="00E55F78">
        <w:rPr>
          <w:rFonts w:ascii="Arial" w:hAnsi="Arial" w:cs="Arial"/>
        </w:rPr>
        <w:t xml:space="preserve">Library Commission, </w:t>
      </w:r>
      <w:r w:rsidR="00F84A88" w:rsidRPr="00E55F78">
        <w:rPr>
          <w:rFonts w:ascii="Arial" w:hAnsi="Arial" w:cs="Arial"/>
        </w:rPr>
        <w:t xml:space="preserve">the </w:t>
      </w:r>
      <w:r w:rsidR="00BC4802" w:rsidRPr="00E55F78">
        <w:rPr>
          <w:rFonts w:ascii="Arial" w:hAnsi="Arial" w:cs="Arial"/>
        </w:rPr>
        <w:t xml:space="preserve">Mayor’s </w:t>
      </w:r>
      <w:r w:rsidR="00B96944">
        <w:rPr>
          <w:rFonts w:ascii="Arial" w:hAnsi="Arial" w:cs="Arial"/>
        </w:rPr>
        <w:t>O</w:t>
      </w:r>
      <w:r w:rsidR="00BC4802" w:rsidRPr="00E55F78">
        <w:rPr>
          <w:rFonts w:ascii="Arial" w:hAnsi="Arial" w:cs="Arial"/>
        </w:rPr>
        <w:t>ffice</w:t>
      </w:r>
      <w:r w:rsidR="00C35FF7">
        <w:rPr>
          <w:rFonts w:ascii="Arial" w:hAnsi="Arial" w:cs="Arial"/>
        </w:rPr>
        <w:t>,</w:t>
      </w:r>
      <w:r w:rsidR="00BC4802" w:rsidRPr="00E55F78">
        <w:rPr>
          <w:rFonts w:ascii="Arial" w:hAnsi="Arial" w:cs="Arial"/>
        </w:rPr>
        <w:t xml:space="preserve"> </w:t>
      </w:r>
      <w:r w:rsidR="00BC4802" w:rsidRPr="00C35FF7">
        <w:rPr>
          <w:rFonts w:ascii="Arial" w:hAnsi="Arial" w:cs="Arial"/>
          <w:noProof/>
        </w:rPr>
        <w:t>and</w:t>
      </w:r>
      <w:r w:rsidR="00BC4802" w:rsidRPr="00E55F78">
        <w:rPr>
          <w:rFonts w:ascii="Arial" w:hAnsi="Arial" w:cs="Arial"/>
        </w:rPr>
        <w:t xml:space="preserve"> the City Council.</w:t>
      </w:r>
      <w:r w:rsidR="00E716A0" w:rsidRPr="00E55F78">
        <w:rPr>
          <w:rFonts w:ascii="Arial" w:hAnsi="Arial" w:cs="Arial"/>
        </w:rPr>
        <w:t xml:space="preserve">  </w:t>
      </w:r>
    </w:p>
    <w:p w:rsidR="00BC4802" w:rsidRPr="00E55F78" w:rsidRDefault="00B96944" w:rsidP="00B96944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16A0" w:rsidRPr="00E55F78">
        <w:rPr>
          <w:rFonts w:ascii="Arial" w:hAnsi="Arial" w:cs="Arial"/>
        </w:rPr>
        <w:t>For more information, contact Library Administration at 313-943-2037.</w:t>
      </w:r>
    </w:p>
    <w:p w:rsidR="00A64ECE" w:rsidRDefault="00A64ECE" w:rsidP="00B96944">
      <w:pPr>
        <w:tabs>
          <w:tab w:val="left" w:pos="720"/>
        </w:tabs>
        <w:spacing w:line="480" w:lineRule="auto"/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*  *  *  *  *</w:t>
      </w:r>
    </w:p>
    <w:p w:rsidR="00681E01" w:rsidRDefault="00681E01" w:rsidP="00C818CB">
      <w:pPr>
        <w:spacing w:line="360" w:lineRule="auto"/>
        <w:rPr>
          <w:rFonts w:ascii="Arial" w:hAnsi="Arial"/>
          <w:b/>
          <w:color w:val="000000"/>
          <w:sz w:val="26"/>
        </w:rPr>
      </w:pPr>
    </w:p>
    <w:p w:rsidR="001A60D9" w:rsidRDefault="00A64ECE" w:rsidP="00C818CB">
      <w:pPr>
        <w:spacing w:line="360" w:lineRule="auto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6"/>
        </w:rPr>
        <w:t>MEDIA CONTACT:</w:t>
      </w:r>
      <w:r>
        <w:rPr>
          <w:rFonts w:ascii="Arial" w:hAnsi="Arial"/>
          <w:b/>
          <w:color w:val="000000"/>
          <w:sz w:val="22"/>
        </w:rPr>
        <w:t xml:space="preserve">  Mary Laundroche</w:t>
      </w:r>
      <w:r>
        <w:rPr>
          <w:rFonts w:ascii="Arial" w:hAnsi="Arial"/>
          <w:color w:val="000000"/>
          <w:sz w:val="22"/>
        </w:rPr>
        <w:t xml:space="preserve"> at</w:t>
      </w:r>
      <w:r>
        <w:rPr>
          <w:rFonts w:ascii="Arial" w:hAnsi="Arial"/>
          <w:b/>
          <w:color w:val="000000"/>
          <w:sz w:val="22"/>
        </w:rPr>
        <w:t xml:space="preserve"> (313) 943-2285</w:t>
      </w:r>
    </w:p>
    <w:p w:rsidR="00BB5971" w:rsidRPr="00BB5971" w:rsidRDefault="00B96944" w:rsidP="00C818CB">
      <w:pPr>
        <w:spacing w:line="360" w:lineRule="auto"/>
        <w:rPr>
          <w:rFonts w:ascii="Arial" w:hAnsi="Arial"/>
          <w:bCs/>
          <w:color w:val="000000"/>
          <w:sz w:val="18"/>
          <w:szCs w:val="18"/>
        </w:rPr>
      </w:pPr>
      <w:r>
        <w:rPr>
          <w:rFonts w:ascii="Arial" w:hAnsi="Arial"/>
          <w:bCs/>
          <w:noProof/>
          <w:color w:val="000000"/>
          <w:sz w:val="18"/>
          <w:szCs w:val="18"/>
        </w:rPr>
        <w:t>Library rules for Finals Week June 4-15</w:t>
      </w:r>
    </w:p>
    <w:sectPr w:rsidR="00BB5971" w:rsidRPr="00BB5971" w:rsidSect="001A60D9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D04"/>
    <w:multiLevelType w:val="hybridMultilevel"/>
    <w:tmpl w:val="F7DA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924FF"/>
    <w:multiLevelType w:val="hybridMultilevel"/>
    <w:tmpl w:val="F72CEE46"/>
    <w:lvl w:ilvl="0" w:tplc="D71CF946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455E55"/>
    <w:multiLevelType w:val="hybridMultilevel"/>
    <w:tmpl w:val="4F84FE64"/>
    <w:lvl w:ilvl="0" w:tplc="D71CF946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771B3"/>
    <w:multiLevelType w:val="hybridMultilevel"/>
    <w:tmpl w:val="1E5C0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G0sDAwtDQ1NAYyDJV0lIJTi4sz8/NACkxqAS9LwfEsAAAA"/>
  </w:docVars>
  <w:rsids>
    <w:rsidRoot w:val="00794516"/>
    <w:rsid w:val="00006964"/>
    <w:rsid w:val="00020C96"/>
    <w:rsid w:val="00037305"/>
    <w:rsid w:val="000405C6"/>
    <w:rsid w:val="000664D4"/>
    <w:rsid w:val="00073024"/>
    <w:rsid w:val="00074C2B"/>
    <w:rsid w:val="000807C5"/>
    <w:rsid w:val="000D0D2D"/>
    <w:rsid w:val="000E73DB"/>
    <w:rsid w:val="000F1B34"/>
    <w:rsid w:val="000F3712"/>
    <w:rsid w:val="0010046B"/>
    <w:rsid w:val="001041EF"/>
    <w:rsid w:val="00143206"/>
    <w:rsid w:val="0015579B"/>
    <w:rsid w:val="001560AC"/>
    <w:rsid w:val="001629EB"/>
    <w:rsid w:val="001A182F"/>
    <w:rsid w:val="001A60D9"/>
    <w:rsid w:val="001D0C71"/>
    <w:rsid w:val="001D48D3"/>
    <w:rsid w:val="001E59A2"/>
    <w:rsid w:val="001E663B"/>
    <w:rsid w:val="00200327"/>
    <w:rsid w:val="00203369"/>
    <w:rsid w:val="00204318"/>
    <w:rsid w:val="00260083"/>
    <w:rsid w:val="00296DD7"/>
    <w:rsid w:val="002A4796"/>
    <w:rsid w:val="002A6BDA"/>
    <w:rsid w:val="002B11A5"/>
    <w:rsid w:val="002C467B"/>
    <w:rsid w:val="002C4C80"/>
    <w:rsid w:val="002F3D91"/>
    <w:rsid w:val="00322433"/>
    <w:rsid w:val="00331C60"/>
    <w:rsid w:val="00366BBB"/>
    <w:rsid w:val="003808C2"/>
    <w:rsid w:val="00395BB4"/>
    <w:rsid w:val="003A0E98"/>
    <w:rsid w:val="003A43DE"/>
    <w:rsid w:val="003C03F4"/>
    <w:rsid w:val="003D6994"/>
    <w:rsid w:val="003D76A8"/>
    <w:rsid w:val="003E2709"/>
    <w:rsid w:val="003F1A29"/>
    <w:rsid w:val="003F2CA1"/>
    <w:rsid w:val="00443481"/>
    <w:rsid w:val="00444EDC"/>
    <w:rsid w:val="00461EE5"/>
    <w:rsid w:val="00491DFE"/>
    <w:rsid w:val="00492F2B"/>
    <w:rsid w:val="004A6D17"/>
    <w:rsid w:val="004B47DB"/>
    <w:rsid w:val="004F0940"/>
    <w:rsid w:val="004F6CA7"/>
    <w:rsid w:val="005350B0"/>
    <w:rsid w:val="0055067C"/>
    <w:rsid w:val="00554C1F"/>
    <w:rsid w:val="00572A7C"/>
    <w:rsid w:val="00576DD6"/>
    <w:rsid w:val="00591051"/>
    <w:rsid w:val="0059214B"/>
    <w:rsid w:val="005B3106"/>
    <w:rsid w:val="005B6FCA"/>
    <w:rsid w:val="005E51B6"/>
    <w:rsid w:val="005E7EAD"/>
    <w:rsid w:val="005F12DB"/>
    <w:rsid w:val="00612EC6"/>
    <w:rsid w:val="00624717"/>
    <w:rsid w:val="0063001E"/>
    <w:rsid w:val="00681E01"/>
    <w:rsid w:val="00692116"/>
    <w:rsid w:val="006B4727"/>
    <w:rsid w:val="006B48A0"/>
    <w:rsid w:val="006B6CA6"/>
    <w:rsid w:val="006D3020"/>
    <w:rsid w:val="006D7D0E"/>
    <w:rsid w:val="006F347D"/>
    <w:rsid w:val="00726706"/>
    <w:rsid w:val="00775E0E"/>
    <w:rsid w:val="00794516"/>
    <w:rsid w:val="007A6326"/>
    <w:rsid w:val="007B483E"/>
    <w:rsid w:val="007B761C"/>
    <w:rsid w:val="007D46B3"/>
    <w:rsid w:val="007D55F9"/>
    <w:rsid w:val="007E4EA9"/>
    <w:rsid w:val="007F47DC"/>
    <w:rsid w:val="00843C8D"/>
    <w:rsid w:val="008A0E77"/>
    <w:rsid w:val="008A6DC9"/>
    <w:rsid w:val="008C6A32"/>
    <w:rsid w:val="008C6FF3"/>
    <w:rsid w:val="008D76E7"/>
    <w:rsid w:val="008E3FC3"/>
    <w:rsid w:val="008F3752"/>
    <w:rsid w:val="00907630"/>
    <w:rsid w:val="0093432B"/>
    <w:rsid w:val="0095376E"/>
    <w:rsid w:val="00983799"/>
    <w:rsid w:val="00994A2D"/>
    <w:rsid w:val="009958EF"/>
    <w:rsid w:val="009B104A"/>
    <w:rsid w:val="009B6EF5"/>
    <w:rsid w:val="009E6D08"/>
    <w:rsid w:val="00A01DAF"/>
    <w:rsid w:val="00A26C1A"/>
    <w:rsid w:val="00A43EB3"/>
    <w:rsid w:val="00A47B26"/>
    <w:rsid w:val="00A52807"/>
    <w:rsid w:val="00A52F7F"/>
    <w:rsid w:val="00A64ECE"/>
    <w:rsid w:val="00A67286"/>
    <w:rsid w:val="00A72EAB"/>
    <w:rsid w:val="00A742FA"/>
    <w:rsid w:val="00A82F13"/>
    <w:rsid w:val="00A91778"/>
    <w:rsid w:val="00AC1B6F"/>
    <w:rsid w:val="00AC4EA0"/>
    <w:rsid w:val="00AC76B1"/>
    <w:rsid w:val="00AD17BF"/>
    <w:rsid w:val="00AE178D"/>
    <w:rsid w:val="00AF0F7B"/>
    <w:rsid w:val="00B14A39"/>
    <w:rsid w:val="00B51BBC"/>
    <w:rsid w:val="00B621A7"/>
    <w:rsid w:val="00B64D2A"/>
    <w:rsid w:val="00B85AD3"/>
    <w:rsid w:val="00B92771"/>
    <w:rsid w:val="00B96944"/>
    <w:rsid w:val="00B97CE7"/>
    <w:rsid w:val="00BB2EB0"/>
    <w:rsid w:val="00BB4579"/>
    <w:rsid w:val="00BB461E"/>
    <w:rsid w:val="00BB5971"/>
    <w:rsid w:val="00BC4802"/>
    <w:rsid w:val="00BE35DB"/>
    <w:rsid w:val="00BF47A0"/>
    <w:rsid w:val="00C35FF7"/>
    <w:rsid w:val="00C619DC"/>
    <w:rsid w:val="00C668DD"/>
    <w:rsid w:val="00C738F4"/>
    <w:rsid w:val="00C818CB"/>
    <w:rsid w:val="00CB55DD"/>
    <w:rsid w:val="00CB6FDC"/>
    <w:rsid w:val="00CB7787"/>
    <w:rsid w:val="00CE400D"/>
    <w:rsid w:val="00D237E4"/>
    <w:rsid w:val="00D37787"/>
    <w:rsid w:val="00D52CDA"/>
    <w:rsid w:val="00D57E18"/>
    <w:rsid w:val="00D60135"/>
    <w:rsid w:val="00D87101"/>
    <w:rsid w:val="00DA0B7A"/>
    <w:rsid w:val="00DB28A6"/>
    <w:rsid w:val="00DE6831"/>
    <w:rsid w:val="00E2278B"/>
    <w:rsid w:val="00E37C0F"/>
    <w:rsid w:val="00E41A73"/>
    <w:rsid w:val="00E5402A"/>
    <w:rsid w:val="00E542F6"/>
    <w:rsid w:val="00E55F78"/>
    <w:rsid w:val="00E716A0"/>
    <w:rsid w:val="00E772BA"/>
    <w:rsid w:val="00E9548F"/>
    <w:rsid w:val="00EA53B7"/>
    <w:rsid w:val="00EB7098"/>
    <w:rsid w:val="00ED732F"/>
    <w:rsid w:val="00EE6BA2"/>
    <w:rsid w:val="00F306A0"/>
    <w:rsid w:val="00F3391E"/>
    <w:rsid w:val="00F377DF"/>
    <w:rsid w:val="00F41FA7"/>
    <w:rsid w:val="00F652B1"/>
    <w:rsid w:val="00F84A88"/>
    <w:rsid w:val="00F938BE"/>
    <w:rsid w:val="00FA07BD"/>
    <w:rsid w:val="00FB6CB1"/>
    <w:rsid w:val="00FD2309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36"/>
      <w:szCs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36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40"/>
      <w:szCs w:val="4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line="600" w:lineRule="exact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spacing w:line="480" w:lineRule="auto"/>
      <w:ind w:firstLine="720"/>
    </w:pPr>
    <w:rPr>
      <w:rFonts w:ascii="Arial" w:hAnsi="Arial" w:cs="Arial"/>
      <w:sz w:val="22"/>
    </w:rPr>
  </w:style>
  <w:style w:type="paragraph" w:styleId="BodyText">
    <w:name w:val="Body Text"/>
    <w:basedOn w:val="Normal"/>
    <w:rPr>
      <w:rFonts w:ascii="Arial" w:hAnsi="Arial" w:cs="Arial"/>
      <w:szCs w:val="20"/>
    </w:rPr>
  </w:style>
  <w:style w:type="paragraph" w:styleId="PlainText">
    <w:name w:val="Plain Text"/>
    <w:basedOn w:val="Normal"/>
    <w:rsid w:val="00322433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rsid w:val="00AD17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17BF"/>
  </w:style>
  <w:style w:type="paragraph" w:styleId="CommentSubject">
    <w:name w:val="annotation subject"/>
    <w:basedOn w:val="CommentText"/>
    <w:next w:val="CommentText"/>
    <w:link w:val="CommentSubjectChar"/>
    <w:rsid w:val="00AD17BF"/>
    <w:rPr>
      <w:b/>
      <w:bCs/>
    </w:rPr>
  </w:style>
  <w:style w:type="character" w:customStyle="1" w:styleId="CommentSubjectChar">
    <w:name w:val="Comment Subject Char"/>
    <w:link w:val="CommentSubject"/>
    <w:rsid w:val="00AD17BF"/>
    <w:rPr>
      <w:b/>
      <w:bCs/>
    </w:rPr>
  </w:style>
  <w:style w:type="paragraph" w:styleId="BalloonText">
    <w:name w:val="Balloon Text"/>
    <w:basedOn w:val="Normal"/>
    <w:link w:val="BalloonTextChar"/>
    <w:rsid w:val="00AD1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7B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E2709"/>
    <w:rPr>
      <w:b/>
      <w:bCs/>
    </w:rPr>
  </w:style>
  <w:style w:type="character" w:customStyle="1" w:styleId="element-invisible1">
    <w:name w:val="element-invisible1"/>
    <w:basedOn w:val="DefaultParagraphFont"/>
    <w:rsid w:val="003E2709"/>
  </w:style>
  <w:style w:type="paragraph" w:styleId="ListParagraph">
    <w:name w:val="List Paragraph"/>
    <w:basedOn w:val="Normal"/>
    <w:uiPriority w:val="34"/>
    <w:qFormat/>
    <w:rsid w:val="007B761C"/>
    <w:pPr>
      <w:spacing w:after="200" w:line="276" w:lineRule="auto"/>
      <w:ind w:left="720"/>
      <w:contextualSpacing/>
    </w:pPr>
    <w:rPr>
      <w:rFonts w:ascii="Lucida Sans" w:hAnsi="Lucida Sans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36"/>
      <w:szCs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36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40"/>
      <w:szCs w:val="4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line="600" w:lineRule="exact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spacing w:line="480" w:lineRule="auto"/>
      <w:ind w:firstLine="720"/>
    </w:pPr>
    <w:rPr>
      <w:rFonts w:ascii="Arial" w:hAnsi="Arial" w:cs="Arial"/>
      <w:sz w:val="22"/>
    </w:rPr>
  </w:style>
  <w:style w:type="paragraph" w:styleId="BodyText">
    <w:name w:val="Body Text"/>
    <w:basedOn w:val="Normal"/>
    <w:rPr>
      <w:rFonts w:ascii="Arial" w:hAnsi="Arial" w:cs="Arial"/>
      <w:szCs w:val="20"/>
    </w:rPr>
  </w:style>
  <w:style w:type="paragraph" w:styleId="PlainText">
    <w:name w:val="Plain Text"/>
    <w:basedOn w:val="Normal"/>
    <w:rsid w:val="00322433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rsid w:val="00AD17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17BF"/>
  </w:style>
  <w:style w:type="paragraph" w:styleId="CommentSubject">
    <w:name w:val="annotation subject"/>
    <w:basedOn w:val="CommentText"/>
    <w:next w:val="CommentText"/>
    <w:link w:val="CommentSubjectChar"/>
    <w:rsid w:val="00AD17BF"/>
    <w:rPr>
      <w:b/>
      <w:bCs/>
    </w:rPr>
  </w:style>
  <w:style w:type="character" w:customStyle="1" w:styleId="CommentSubjectChar">
    <w:name w:val="Comment Subject Char"/>
    <w:link w:val="CommentSubject"/>
    <w:rsid w:val="00AD17BF"/>
    <w:rPr>
      <w:b/>
      <w:bCs/>
    </w:rPr>
  </w:style>
  <w:style w:type="paragraph" w:styleId="BalloonText">
    <w:name w:val="Balloon Text"/>
    <w:basedOn w:val="Normal"/>
    <w:link w:val="BalloonTextChar"/>
    <w:rsid w:val="00AD1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7B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E2709"/>
    <w:rPr>
      <w:b/>
      <w:bCs/>
    </w:rPr>
  </w:style>
  <w:style w:type="character" w:customStyle="1" w:styleId="element-invisible1">
    <w:name w:val="element-invisible1"/>
    <w:basedOn w:val="DefaultParagraphFont"/>
    <w:rsid w:val="003E2709"/>
  </w:style>
  <w:style w:type="paragraph" w:styleId="ListParagraph">
    <w:name w:val="List Paragraph"/>
    <w:basedOn w:val="Normal"/>
    <w:uiPriority w:val="34"/>
    <w:qFormat/>
    <w:rsid w:val="007B761C"/>
    <w:pPr>
      <w:spacing w:after="200" w:line="276" w:lineRule="auto"/>
      <w:ind w:left="720"/>
      <w:contextualSpacing/>
    </w:pPr>
    <w:rPr>
      <w:rFonts w:ascii="Lucida Sans" w:hAnsi="Lucida San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from the City of Dearborn</vt:lpstr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from the City of Dearborn</dc:title>
  <dc:creator>adult</dc:creator>
  <cp:lastModifiedBy>Windows User</cp:lastModifiedBy>
  <cp:revision>2</cp:revision>
  <cp:lastPrinted>2017-12-04T19:07:00Z</cp:lastPrinted>
  <dcterms:created xsi:type="dcterms:W3CDTF">2018-06-05T10:38:00Z</dcterms:created>
  <dcterms:modified xsi:type="dcterms:W3CDTF">2018-06-05T10:38:00Z</dcterms:modified>
</cp:coreProperties>
</file>