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2BE1" w:rsidRPr="00DD7F06" w:rsidRDefault="000670EB" w:rsidP="00DD7F06">
      <w:pPr>
        <w:tabs>
          <w:tab w:val="left" w:pos="360"/>
        </w:tabs>
        <w:rPr>
          <w:sz w:val="20"/>
          <w:szCs w:val="20"/>
        </w:rPr>
      </w:pPr>
      <w:r>
        <w:rPr>
          <w:b/>
          <w:bCs/>
          <w:noProof/>
          <w:color w:val="000000"/>
          <w:sz w:val="36"/>
          <w:szCs w:val="36"/>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-76200</wp:posOffset>
                </wp:positionV>
                <wp:extent cx="4914900" cy="1078865"/>
                <wp:effectExtent l="0" t="0" r="0" b="698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78865"/>
                        </a:xfrm>
                        <a:prstGeom prst="rect">
                          <a:avLst/>
                        </a:prstGeom>
                        <a:noFill/>
                        <a:ln>
                          <a:noFill/>
                        </a:ln>
                        <a:extLst/>
                      </wps:spPr>
                      <wps:txbx>
                        <w:txbxContent>
                          <w:p w:rsidR="00A42039" w:rsidRPr="00F84E13" w:rsidRDefault="00A42039">
                            <w:pPr>
                              <w:rPr>
                                <w:sz w:val="20"/>
                                <w:szCs w:val="20"/>
                              </w:rPr>
                            </w:pPr>
                            <w:r w:rsidRPr="00F84E13">
                              <w:rPr>
                                <w:sz w:val="20"/>
                                <w:szCs w:val="20"/>
                              </w:rPr>
                              <w:t>Press Release #</w:t>
                            </w:r>
                            <w:r w:rsidR="005309CC">
                              <w:rPr>
                                <w:sz w:val="20"/>
                                <w:szCs w:val="20"/>
                              </w:rPr>
                              <w:t>0</w:t>
                            </w:r>
                            <w:r w:rsidR="00B60D20">
                              <w:rPr>
                                <w:sz w:val="20"/>
                                <w:szCs w:val="20"/>
                              </w:rPr>
                              <w:t>7</w:t>
                            </w:r>
                            <w:r w:rsidRPr="00F84E13">
                              <w:rPr>
                                <w:sz w:val="20"/>
                                <w:szCs w:val="20"/>
                              </w:rPr>
                              <w:t xml:space="preserve"> /1</w:t>
                            </w:r>
                            <w:r w:rsidR="002C2B2E" w:rsidRPr="00F84E13">
                              <w:rPr>
                                <w:sz w:val="20"/>
                                <w:szCs w:val="20"/>
                              </w:rPr>
                              <w:t>4</w:t>
                            </w:r>
                            <w:r w:rsidRPr="00F84E13">
                              <w:rPr>
                                <w:sz w:val="20"/>
                                <w:szCs w:val="20"/>
                              </w:rPr>
                              <w:t>-1</w:t>
                            </w:r>
                            <w:r w:rsidR="002C2B2E" w:rsidRPr="00F84E13">
                              <w:rPr>
                                <w:sz w:val="20"/>
                                <w:szCs w:val="20"/>
                              </w:rPr>
                              <w:t>5</w:t>
                            </w:r>
                          </w:p>
                          <w:p w:rsidR="002C2B2E" w:rsidRPr="00F84E13" w:rsidRDefault="00A42039">
                            <w:pPr>
                              <w:rPr>
                                <w:sz w:val="20"/>
                                <w:szCs w:val="20"/>
                              </w:rPr>
                            </w:pPr>
                            <w:r w:rsidRPr="00F84E13">
                              <w:rPr>
                                <w:sz w:val="20"/>
                                <w:szCs w:val="20"/>
                              </w:rPr>
                              <w:t xml:space="preserve">FOR IMMEDIATE RELEASE: </w:t>
                            </w:r>
                            <w:r w:rsidR="00B60F17">
                              <w:rPr>
                                <w:sz w:val="20"/>
                                <w:szCs w:val="20"/>
                              </w:rPr>
                              <w:t>October 8</w:t>
                            </w:r>
                            <w:r w:rsidR="002C2B2E" w:rsidRPr="00F84E13">
                              <w:rPr>
                                <w:sz w:val="20"/>
                                <w:szCs w:val="20"/>
                              </w:rPr>
                              <w:t xml:space="preserve">, 2014 </w:t>
                            </w:r>
                          </w:p>
                          <w:p w:rsidR="00E24FCB" w:rsidRDefault="00A42039" w:rsidP="00CC1828">
                            <w:pPr>
                              <w:rPr>
                                <w:sz w:val="20"/>
                                <w:szCs w:val="20"/>
                              </w:rPr>
                            </w:pPr>
                            <w:r w:rsidRPr="00F84E13">
                              <w:rPr>
                                <w:sz w:val="20"/>
                                <w:szCs w:val="20"/>
                              </w:rPr>
                              <w:t>Contact:</w:t>
                            </w:r>
                            <w:r w:rsidR="00E24FCB" w:rsidRPr="00F84E13">
                              <w:rPr>
                                <w:sz w:val="20"/>
                                <w:szCs w:val="20"/>
                              </w:rPr>
                              <w:t xml:space="preserve"> </w:t>
                            </w:r>
                            <w:r w:rsidRPr="00F84E13">
                              <w:rPr>
                                <w:sz w:val="20"/>
                                <w:szCs w:val="20"/>
                              </w:rPr>
                              <w:t xml:space="preserve">David </w:t>
                            </w:r>
                            <w:proofErr w:type="spellStart"/>
                            <w:r w:rsidRPr="00F84E13">
                              <w:rPr>
                                <w:sz w:val="20"/>
                                <w:szCs w:val="20"/>
                              </w:rPr>
                              <w:t>Mustonen</w:t>
                            </w:r>
                            <w:proofErr w:type="spellEnd"/>
                            <w:r w:rsidRPr="00F84E13">
                              <w:rPr>
                                <w:sz w:val="20"/>
                                <w:szCs w:val="20"/>
                              </w:rPr>
                              <w:t>,</w:t>
                            </w:r>
                            <w:r w:rsidR="00D04999">
                              <w:rPr>
                                <w:sz w:val="20"/>
                                <w:szCs w:val="20"/>
                              </w:rPr>
                              <w:t xml:space="preserve"> Director, Community and Public Relations</w:t>
                            </w:r>
                          </w:p>
                          <w:p w:rsidR="00A42039" w:rsidRPr="00F84E13" w:rsidRDefault="00A42039" w:rsidP="00E24FCB">
                            <w:pPr>
                              <w:ind w:firstLine="720"/>
                              <w:rPr>
                                <w:sz w:val="20"/>
                                <w:szCs w:val="20"/>
                              </w:rPr>
                            </w:pPr>
                            <w:r w:rsidRPr="00F84E13">
                              <w:rPr>
                                <w:sz w:val="20"/>
                                <w:szCs w:val="20"/>
                              </w:rPr>
                              <w:t xml:space="preserve">(313) 827-3006   </w:t>
                            </w:r>
                            <w:hyperlink r:id="rId7" w:history="1">
                              <w:r w:rsidR="002C2B2E" w:rsidRPr="00F84E13">
                                <w:rPr>
                                  <w:rStyle w:val="Hyperlink"/>
                                  <w:sz w:val="20"/>
                                  <w:szCs w:val="20"/>
                                </w:rPr>
                                <w:t>MustonD@dearbornschools.org</w:t>
                              </w:r>
                            </w:hyperlink>
                          </w:p>
                          <w:p w:rsidR="00B60D20" w:rsidRDefault="00B60D20" w:rsidP="00B60D20">
                            <w:pPr>
                              <w:rPr>
                                <w:sz w:val="20"/>
                                <w:szCs w:val="20"/>
                              </w:rPr>
                            </w:pPr>
                            <w:r>
                              <w:tab/>
                            </w:r>
                            <w:r w:rsidRPr="00F248B0">
                              <w:rPr>
                                <w:sz w:val="20"/>
                                <w:szCs w:val="20"/>
                              </w:rPr>
                              <w:t xml:space="preserve">Ms. Jacqui </w:t>
                            </w:r>
                            <w:proofErr w:type="spellStart"/>
                            <w:r w:rsidRPr="00F248B0">
                              <w:rPr>
                                <w:sz w:val="20"/>
                                <w:szCs w:val="20"/>
                              </w:rPr>
                              <w:t>Rivait</w:t>
                            </w:r>
                            <w:proofErr w:type="spellEnd"/>
                            <w:r w:rsidRPr="00F248B0">
                              <w:rPr>
                                <w:sz w:val="20"/>
                                <w:szCs w:val="20"/>
                              </w:rPr>
                              <w:t xml:space="preserve">, </w:t>
                            </w:r>
                            <w:r>
                              <w:rPr>
                                <w:sz w:val="20"/>
                                <w:szCs w:val="20"/>
                              </w:rPr>
                              <w:t xml:space="preserve">Program Specialist </w:t>
                            </w:r>
                          </w:p>
                          <w:p w:rsidR="00B60D20" w:rsidRPr="00F248B0" w:rsidRDefault="00B60D20" w:rsidP="00B60D20">
                            <w:pPr>
                              <w:ind w:firstLine="720"/>
                              <w:rPr>
                                <w:sz w:val="20"/>
                                <w:szCs w:val="20"/>
                              </w:rPr>
                            </w:pPr>
                            <w:r>
                              <w:rPr>
                                <w:sz w:val="20"/>
                                <w:szCs w:val="20"/>
                              </w:rPr>
                              <w:t>(313) 827-3109</w:t>
                            </w:r>
                            <w:r>
                              <w:rPr>
                                <w:sz w:val="20"/>
                                <w:szCs w:val="20"/>
                              </w:rPr>
                              <w:tab/>
                            </w:r>
                            <w:hyperlink r:id="rId8" w:history="1">
                              <w:r w:rsidRPr="00D86BD4">
                                <w:rPr>
                                  <w:rStyle w:val="Hyperlink"/>
                                  <w:sz w:val="20"/>
                                  <w:szCs w:val="20"/>
                                </w:rPr>
                                <w:t>RivaitJ@dearborn.k12.mi.us</w:t>
                              </w:r>
                            </w:hyperlink>
                            <w:r>
                              <w:rPr>
                                <w:sz w:val="20"/>
                                <w:szCs w:val="20"/>
                              </w:rPr>
                              <w:t xml:space="preserve"> </w:t>
                            </w:r>
                          </w:p>
                          <w:p w:rsidR="00A42039" w:rsidRDefault="00B60D2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pt;margin-top:-6pt;width:387pt;height:8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" filled="f" stroked="f">
                <v:textbox>
                  <w:txbxContent>
                    <w:p w:rsidR="00A42039" w:rsidRPr="00F84E13" w:rsidRDefault="00A42039">
                      <w:pPr>
                        <w:rPr>
                          <w:sz w:val="20"/>
                          <w:szCs w:val="20"/>
                        </w:rPr>
                      </w:pPr>
                      <w:r w:rsidRPr="00F84E13">
                        <w:rPr>
                          <w:sz w:val="20"/>
                          <w:szCs w:val="20"/>
                        </w:rPr>
                        <w:t>Press Release #</w:t>
                      </w:r>
                      <w:r w:rsidR="005309CC">
                        <w:rPr>
                          <w:sz w:val="20"/>
                          <w:szCs w:val="20"/>
                        </w:rPr>
                        <w:t>0</w:t>
                      </w:r>
                      <w:r w:rsidR="00B60D20">
                        <w:rPr>
                          <w:sz w:val="20"/>
                          <w:szCs w:val="20"/>
                        </w:rPr>
                        <w:t>7</w:t>
                      </w:r>
                      <w:r w:rsidRPr="00F84E13">
                        <w:rPr>
                          <w:sz w:val="20"/>
                          <w:szCs w:val="20"/>
                        </w:rPr>
                        <w:t xml:space="preserve"> /1</w:t>
                      </w:r>
                      <w:r w:rsidR="002C2B2E" w:rsidRPr="00F84E13">
                        <w:rPr>
                          <w:sz w:val="20"/>
                          <w:szCs w:val="20"/>
                        </w:rPr>
                        <w:t>4</w:t>
                      </w:r>
                      <w:r w:rsidRPr="00F84E13">
                        <w:rPr>
                          <w:sz w:val="20"/>
                          <w:szCs w:val="20"/>
                        </w:rPr>
                        <w:t>-1</w:t>
                      </w:r>
                      <w:r w:rsidR="002C2B2E" w:rsidRPr="00F84E13">
                        <w:rPr>
                          <w:sz w:val="20"/>
                          <w:szCs w:val="20"/>
                        </w:rPr>
                        <w:t>5</w:t>
                      </w:r>
                    </w:p>
                    <w:p w:rsidR="002C2B2E" w:rsidRPr="00F84E13" w:rsidRDefault="00A42039">
                      <w:pPr>
                        <w:rPr>
                          <w:sz w:val="20"/>
                          <w:szCs w:val="20"/>
                        </w:rPr>
                      </w:pPr>
                      <w:r w:rsidRPr="00F84E13">
                        <w:rPr>
                          <w:sz w:val="20"/>
                          <w:szCs w:val="20"/>
                        </w:rPr>
                        <w:t xml:space="preserve">FOR IMMEDIATE RELEASE: </w:t>
                      </w:r>
                      <w:r w:rsidR="00B60F17">
                        <w:rPr>
                          <w:sz w:val="20"/>
                          <w:szCs w:val="20"/>
                        </w:rPr>
                        <w:t>October 8</w:t>
                      </w:r>
                      <w:r w:rsidR="002C2B2E" w:rsidRPr="00F84E13">
                        <w:rPr>
                          <w:sz w:val="20"/>
                          <w:szCs w:val="20"/>
                        </w:rPr>
                        <w:t xml:space="preserve">, 2014 </w:t>
                      </w:r>
                    </w:p>
                    <w:p w:rsidR="00E24FCB" w:rsidRDefault="00A42039" w:rsidP="00CC1828">
                      <w:pPr>
                        <w:rPr>
                          <w:sz w:val="20"/>
                          <w:szCs w:val="20"/>
                        </w:rPr>
                      </w:pPr>
                      <w:r w:rsidRPr="00F84E13">
                        <w:rPr>
                          <w:sz w:val="20"/>
                          <w:szCs w:val="20"/>
                        </w:rPr>
                        <w:t>Contact:</w:t>
                      </w:r>
                      <w:r w:rsidR="00E24FCB" w:rsidRPr="00F84E13">
                        <w:rPr>
                          <w:sz w:val="20"/>
                          <w:szCs w:val="20"/>
                        </w:rPr>
                        <w:t xml:space="preserve"> </w:t>
                      </w:r>
                      <w:r w:rsidRPr="00F84E13">
                        <w:rPr>
                          <w:sz w:val="20"/>
                          <w:szCs w:val="20"/>
                        </w:rPr>
                        <w:t>David Mustonen,</w:t>
                      </w:r>
                      <w:r w:rsidR="00D04999">
                        <w:rPr>
                          <w:sz w:val="20"/>
                          <w:szCs w:val="20"/>
                        </w:rPr>
                        <w:t xml:space="preserve"> Director, Community and Public Relations</w:t>
                      </w:r>
                    </w:p>
                    <w:p w:rsidR="00A42039" w:rsidRPr="00F84E13" w:rsidRDefault="00A42039" w:rsidP="00E24FCB">
                      <w:pPr>
                        <w:ind w:firstLine="720"/>
                        <w:rPr>
                          <w:sz w:val="20"/>
                          <w:szCs w:val="20"/>
                        </w:rPr>
                      </w:pPr>
                      <w:r w:rsidRPr="00F84E13">
                        <w:rPr>
                          <w:sz w:val="20"/>
                          <w:szCs w:val="20"/>
                        </w:rPr>
                        <w:t xml:space="preserve">(313) 827-3006   </w:t>
                      </w:r>
                      <w:hyperlink r:id="rId9" w:history="1">
                        <w:r w:rsidR="002C2B2E" w:rsidRPr="00F84E13">
                          <w:rPr>
                            <w:rStyle w:val="Hyperlink"/>
                            <w:sz w:val="20"/>
                            <w:szCs w:val="20"/>
                          </w:rPr>
                          <w:t>MustonD@dearbornschools.org</w:t>
                        </w:r>
                      </w:hyperlink>
                    </w:p>
                    <w:p w:rsidR="00B60D20" w:rsidRDefault="00B60D20" w:rsidP="00B60D20">
                      <w:pPr>
                        <w:rPr>
                          <w:sz w:val="20"/>
                          <w:szCs w:val="20"/>
                        </w:rPr>
                      </w:pPr>
                      <w:r>
                        <w:tab/>
                      </w:r>
                      <w:r w:rsidRPr="00F248B0">
                        <w:rPr>
                          <w:sz w:val="20"/>
                          <w:szCs w:val="20"/>
                        </w:rPr>
                        <w:t xml:space="preserve">Ms. Jacqui Rivait, </w:t>
                      </w:r>
                      <w:r>
                        <w:rPr>
                          <w:sz w:val="20"/>
                          <w:szCs w:val="20"/>
                        </w:rPr>
                        <w:t>Program Specialist</w:t>
                      </w:r>
                      <w:r>
                        <w:rPr>
                          <w:sz w:val="20"/>
                          <w:szCs w:val="20"/>
                        </w:rPr>
                        <w:t xml:space="preserve"> </w:t>
                      </w:r>
                    </w:p>
                    <w:p w:rsidR="00B60D20" w:rsidRPr="00F248B0" w:rsidRDefault="00B60D20" w:rsidP="00B60D20">
                      <w:pPr>
                        <w:ind w:firstLine="720"/>
                        <w:rPr>
                          <w:sz w:val="20"/>
                          <w:szCs w:val="20"/>
                        </w:rPr>
                      </w:pPr>
                      <w:r>
                        <w:rPr>
                          <w:sz w:val="20"/>
                          <w:szCs w:val="20"/>
                        </w:rPr>
                        <w:t>(313) 827-3109</w:t>
                      </w:r>
                      <w:r>
                        <w:rPr>
                          <w:sz w:val="20"/>
                          <w:szCs w:val="20"/>
                        </w:rPr>
                        <w:tab/>
                      </w:r>
                      <w:hyperlink r:id="rId10" w:history="1">
                        <w:r w:rsidRPr="00D86BD4">
                          <w:rPr>
                            <w:rStyle w:val="Hyperlink"/>
                            <w:sz w:val="20"/>
                            <w:szCs w:val="20"/>
                          </w:rPr>
                          <w:t>RivaitJ@dearborn.k12.mi.us</w:t>
                        </w:r>
                      </w:hyperlink>
                      <w:r>
                        <w:rPr>
                          <w:sz w:val="20"/>
                          <w:szCs w:val="20"/>
                        </w:rPr>
                        <w:t xml:space="preserve"> </w:t>
                      </w:r>
                    </w:p>
                    <w:p w:rsidR="00A42039" w:rsidRDefault="00B60D20">
                      <w:r>
                        <w:t xml:space="preserve"> </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14400" cy="1072515"/>
            <wp:effectExtent l="0" t="0" r="0" b="0"/>
            <wp:wrapTight wrapText="bothSides">
              <wp:wrapPolygon edited="0">
                <wp:start x="0" y="0"/>
                <wp:lineTo x="0" y="21101"/>
                <wp:lineTo x="21150" y="21101"/>
                <wp:lineTo x="21150" y="0"/>
                <wp:lineTo x="0" y="0"/>
              </wp:wrapPolygon>
            </wp:wrapTight>
            <wp:docPr id="16" name="Picture 16" descr="db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0670EB" w:rsidP="00DD7F06">
      <w:pPr>
        <w:widowControl w:val="0"/>
        <w:tabs>
          <w:tab w:val="left" w:pos="180"/>
          <w:tab w:val="left" w:pos="360"/>
          <w:tab w:val="left" w:leader="dot" w:pos="1800"/>
          <w:tab w:val="left" w:leader="dot" w:pos="2700"/>
        </w:tabs>
        <w:rPr>
          <w:sz w:val="18"/>
          <w:szCs w:val="18"/>
        </w:rPr>
      </w:pPr>
      <w:r>
        <w:rPr>
          <w:noProof/>
          <w:sz w:val="16"/>
          <w:szCs w:val="16"/>
        </w:rPr>
        <w:drawing>
          <wp:anchor distT="36576" distB="36576" distL="36576" distR="36576" simplePos="0" relativeHeight="251658240" behindDoc="0" locked="0" layoutInCell="1" allowOverlap="1">
            <wp:simplePos x="0" y="0"/>
            <wp:positionH relativeFrom="column">
              <wp:posOffset>4161050</wp:posOffset>
            </wp:positionH>
            <wp:positionV relativeFrom="paragraph">
              <wp:posOffset>117475</wp:posOffset>
            </wp:positionV>
            <wp:extent cx="533400" cy="480695"/>
            <wp:effectExtent l="0" t="0" r="0" b="0"/>
            <wp:wrapNone/>
            <wp:docPr id="15" name="Picture 15"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54950" t="6961" r="3195" b="11391"/>
                    <a:stretch>
                      <a:fillRect/>
                    </a:stretch>
                  </pic:blipFill>
                  <pic:spPr bwMode="auto">
                    <a:xfrm>
                      <a:off x="0" y="0"/>
                      <a:ext cx="533400"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0293">
        <w:rPr>
          <w:noProof/>
          <w:sz w:val="16"/>
          <w:szCs w:val="16"/>
        </w:rPr>
        <w:t xml:space="preserve"> </w:t>
      </w:r>
    </w:p>
    <w:p w:rsidR="00452340" w:rsidRPr="00DD7F06" w:rsidRDefault="000670EB" w:rsidP="00DD7F06">
      <w:pPr>
        <w:widowControl w:val="0"/>
        <w:tabs>
          <w:tab w:val="left" w:pos="180"/>
          <w:tab w:val="left" w:pos="360"/>
          <w:tab w:val="left" w:leader="dot" w:pos="1800"/>
          <w:tab w:val="left" w:leader="dot" w:pos="2700"/>
        </w:tabs>
        <w:rPr>
          <w:b/>
          <w:sz w:val="18"/>
          <w:szCs w:val="18"/>
        </w:rPr>
      </w:pPr>
      <w:r>
        <w:rPr>
          <w:noProof/>
          <w:sz w:val="16"/>
          <w:szCs w:val="16"/>
        </w:rPr>
        <w:drawing>
          <wp:anchor distT="36576" distB="18288" distL="36576" distR="54864" simplePos="0" relativeHeight="251657216" behindDoc="0" locked="0" layoutInCell="1" allowOverlap="1">
            <wp:simplePos x="0" y="0"/>
            <wp:positionH relativeFrom="column">
              <wp:posOffset>1257300</wp:posOffset>
            </wp:positionH>
            <wp:positionV relativeFrom="paragraph">
              <wp:posOffset>5080</wp:posOffset>
            </wp:positionV>
            <wp:extent cx="1149350" cy="482600"/>
            <wp:effectExtent l="0" t="0" r="0" b="0"/>
            <wp:wrapNone/>
            <wp:docPr id="9" name="Picture 9"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6536" w:rsidRPr="00DD7F06">
        <w:rPr>
          <w:sz w:val="18"/>
          <w:szCs w:val="18"/>
        </w:rPr>
        <w:t xml:space="preserve">                                                                    </w:t>
      </w:r>
    </w:p>
    <w:p w:rsidR="00D02E1C" w:rsidRPr="00DD7F06" w:rsidRDefault="00D02E1C" w:rsidP="00DD7F06">
      <w:pPr>
        <w:widowControl w:val="0"/>
        <w:tabs>
          <w:tab w:val="left" w:pos="180"/>
          <w:tab w:val="left" w:pos="360"/>
          <w:tab w:val="left" w:leader="dot" w:pos="1800"/>
          <w:tab w:val="left" w:leader="dot" w:pos="2700"/>
        </w:tabs>
        <w:rPr>
          <w:sz w:val="20"/>
          <w:szCs w:val="20"/>
        </w:rPr>
      </w:pPr>
    </w:p>
    <w:p w:rsidR="00452340" w:rsidRPr="00DD7F06" w:rsidRDefault="00276E22" w:rsidP="00DD7F06">
      <w:pPr>
        <w:widowControl w:val="0"/>
        <w:tabs>
          <w:tab w:val="left" w:pos="180"/>
          <w:tab w:val="left" w:pos="360"/>
          <w:tab w:val="left" w:leader="dot" w:pos="1800"/>
          <w:tab w:val="left" w:leader="dot" w:pos="2700"/>
        </w:tabs>
        <w:rPr>
          <w:b/>
          <w:sz w:val="40"/>
          <w:szCs w:val="40"/>
        </w:rPr>
      </w:pPr>
      <w:hyperlink r:id="rId14" w:history="1">
        <w:r w:rsidR="004B6536" w:rsidRPr="00DD7F06">
          <w:rPr>
            <w:rStyle w:val="Hyperlink"/>
            <w:sz w:val="20"/>
            <w:szCs w:val="20"/>
          </w:rPr>
          <w:t>www.dearbornschools.org</w:t>
        </w:r>
      </w:hyperlink>
      <w:r w:rsidR="004B6536" w:rsidRPr="00DD7F06">
        <w:rPr>
          <w:sz w:val="20"/>
          <w:szCs w:val="20"/>
        </w:rPr>
        <w:t xml:space="preserve">   </w:t>
      </w:r>
      <w:r w:rsidR="00D02E1C" w:rsidRPr="00DD7F06">
        <w:rPr>
          <w:sz w:val="20"/>
          <w:szCs w:val="20"/>
        </w:rPr>
        <w:t xml:space="preserve">                                              </w:t>
      </w:r>
      <w:r w:rsidR="00633400">
        <w:rPr>
          <w:sz w:val="20"/>
          <w:szCs w:val="20"/>
        </w:rPr>
        <w:tab/>
      </w:r>
      <w:r w:rsidR="00B346A3">
        <w:rPr>
          <w:sz w:val="20"/>
          <w:szCs w:val="20"/>
        </w:rPr>
        <w:tab/>
      </w:r>
      <w:r w:rsidR="00B346A3">
        <w:rPr>
          <w:sz w:val="20"/>
          <w:szCs w:val="20"/>
        </w:rPr>
        <w:tab/>
        <w:t xml:space="preserve">         </w:t>
      </w:r>
      <w:r w:rsidR="004B6536" w:rsidRPr="00DD7F06">
        <w:rPr>
          <w:b/>
          <w:sz w:val="20"/>
          <w:szCs w:val="20"/>
        </w:rPr>
        <w:t>Follow Us On</w:t>
      </w:r>
      <w:r w:rsidR="004B6536" w:rsidRPr="00DD7F06">
        <w:rPr>
          <w:sz w:val="20"/>
          <w:szCs w:val="20"/>
        </w:rPr>
        <w:t xml:space="preserve">                                                 </w:t>
      </w:r>
    </w:p>
    <w:p w:rsidR="00D02E1C" w:rsidRPr="00DD7F06" w:rsidRDefault="00D02E1C" w:rsidP="00DD7F06">
      <w:pPr>
        <w:tabs>
          <w:tab w:val="left" w:pos="9000"/>
        </w:tabs>
        <w:spacing w:line="23" w:lineRule="atLeast"/>
        <w:jc w:val="center"/>
        <w:rPr>
          <w:sz w:val="16"/>
          <w:szCs w:val="16"/>
        </w:rPr>
      </w:pPr>
    </w:p>
    <w:p w:rsidR="00111E5B" w:rsidRPr="005C26A7" w:rsidRDefault="00111E5B" w:rsidP="00DD7F06">
      <w:pPr>
        <w:rPr>
          <w:rStyle w:val="headerslevel11"/>
          <w:rFonts w:ascii="Times New Roman" w:hAnsi="Times New Roman"/>
          <w:color w:val="000000"/>
          <w:sz w:val="16"/>
          <w:szCs w:val="16"/>
        </w:rPr>
      </w:pPr>
    </w:p>
    <w:p w:rsidR="00005ED6" w:rsidRDefault="00005ED6" w:rsidP="00297955">
      <w:pPr>
        <w:jc w:val="center"/>
        <w:rPr>
          <w:b/>
          <w:color w:val="000000"/>
          <w:sz w:val="40"/>
          <w:szCs w:val="40"/>
        </w:rPr>
      </w:pPr>
    </w:p>
    <w:p w:rsidR="001D6890" w:rsidRDefault="00814726" w:rsidP="00297955">
      <w:pPr>
        <w:jc w:val="center"/>
        <w:rPr>
          <w:b/>
          <w:color w:val="000000"/>
          <w:sz w:val="40"/>
          <w:szCs w:val="40"/>
        </w:rPr>
      </w:pPr>
      <w:r w:rsidRPr="00005ED6">
        <w:rPr>
          <w:b/>
          <w:color w:val="000000"/>
          <w:sz w:val="40"/>
          <w:szCs w:val="40"/>
        </w:rPr>
        <w:t>Stories</w:t>
      </w:r>
      <w:r w:rsidR="00297955" w:rsidRPr="00005ED6">
        <w:rPr>
          <w:b/>
          <w:color w:val="000000"/>
          <w:sz w:val="40"/>
          <w:szCs w:val="40"/>
        </w:rPr>
        <w:t>,</w:t>
      </w:r>
      <w:r w:rsidR="00821809" w:rsidRPr="00005ED6">
        <w:rPr>
          <w:b/>
        </w:rPr>
        <w:t xml:space="preserve"> </w:t>
      </w:r>
      <w:r w:rsidR="00821809" w:rsidRPr="00005ED6">
        <w:rPr>
          <w:b/>
          <w:color w:val="000000"/>
          <w:sz w:val="40"/>
          <w:szCs w:val="40"/>
        </w:rPr>
        <w:t xml:space="preserve">Entertainment, </w:t>
      </w:r>
      <w:r w:rsidR="00005ED6">
        <w:rPr>
          <w:b/>
          <w:color w:val="000000"/>
          <w:sz w:val="40"/>
          <w:szCs w:val="40"/>
        </w:rPr>
        <w:t xml:space="preserve">Student Videos, </w:t>
      </w:r>
      <w:proofErr w:type="gramStart"/>
      <w:r w:rsidR="00005ED6">
        <w:rPr>
          <w:b/>
          <w:color w:val="000000"/>
          <w:sz w:val="40"/>
          <w:szCs w:val="40"/>
        </w:rPr>
        <w:t>Basket</w:t>
      </w:r>
      <w:proofErr w:type="gramEnd"/>
      <w:r w:rsidR="00005ED6">
        <w:rPr>
          <w:b/>
          <w:color w:val="000000"/>
          <w:sz w:val="40"/>
          <w:szCs w:val="40"/>
        </w:rPr>
        <w:t xml:space="preserve"> Drawings</w:t>
      </w:r>
      <w:r w:rsidR="00297955" w:rsidRPr="00005ED6">
        <w:rPr>
          <w:b/>
          <w:color w:val="000000"/>
          <w:sz w:val="40"/>
          <w:szCs w:val="40"/>
        </w:rPr>
        <w:t xml:space="preserve"> Featured at 4</w:t>
      </w:r>
      <w:r w:rsidR="00297955" w:rsidRPr="00005ED6">
        <w:rPr>
          <w:b/>
          <w:color w:val="000000"/>
          <w:sz w:val="40"/>
          <w:szCs w:val="40"/>
          <w:vertAlign w:val="superscript"/>
        </w:rPr>
        <w:t>th</w:t>
      </w:r>
      <w:r w:rsidR="00297955" w:rsidRPr="00005ED6">
        <w:rPr>
          <w:b/>
          <w:color w:val="000000"/>
          <w:sz w:val="40"/>
          <w:szCs w:val="40"/>
        </w:rPr>
        <w:t xml:space="preserve"> Annual </w:t>
      </w:r>
    </w:p>
    <w:p w:rsidR="00814726" w:rsidRDefault="00297955" w:rsidP="00297955">
      <w:pPr>
        <w:jc w:val="center"/>
        <w:rPr>
          <w:b/>
          <w:color w:val="000000"/>
          <w:sz w:val="40"/>
          <w:szCs w:val="40"/>
        </w:rPr>
      </w:pPr>
      <w:r w:rsidRPr="00005ED6">
        <w:rPr>
          <w:b/>
          <w:color w:val="000000"/>
          <w:sz w:val="40"/>
          <w:szCs w:val="40"/>
        </w:rPr>
        <w:t>Response to Bullying Kickoff Event</w:t>
      </w:r>
    </w:p>
    <w:p w:rsidR="005309CC" w:rsidRDefault="005309CC" w:rsidP="00814726">
      <w:pPr>
        <w:jc w:val="both"/>
      </w:pPr>
    </w:p>
    <w:p w:rsidR="00297955" w:rsidRDefault="00297955" w:rsidP="00814726">
      <w:pPr>
        <w:ind w:firstLine="360"/>
        <w:jc w:val="both"/>
        <w:rPr>
          <w:sz w:val="22"/>
          <w:szCs w:val="22"/>
        </w:rPr>
      </w:pPr>
      <w:r>
        <w:rPr>
          <w:sz w:val="22"/>
          <w:szCs w:val="22"/>
        </w:rPr>
        <w:t>“Each of us can make a difference,” will be the key message found in the stories, entertainment, and activities at the 4</w:t>
      </w:r>
      <w:r w:rsidRPr="00297955">
        <w:rPr>
          <w:sz w:val="22"/>
          <w:szCs w:val="22"/>
          <w:vertAlign w:val="superscript"/>
        </w:rPr>
        <w:t>th</w:t>
      </w:r>
      <w:r>
        <w:rPr>
          <w:sz w:val="22"/>
          <w:szCs w:val="22"/>
        </w:rPr>
        <w:t xml:space="preserve"> annual Response to Bullying kickoff event at 6 p.m. on Wednesday, October 22, at the Ford Community &amp; Performing Arts Center, 15801 Michigan Avenue, Dearborn.</w:t>
      </w:r>
    </w:p>
    <w:p w:rsidR="00297955" w:rsidRDefault="00297955" w:rsidP="00814726">
      <w:pPr>
        <w:ind w:firstLine="360"/>
        <w:jc w:val="both"/>
        <w:rPr>
          <w:sz w:val="22"/>
          <w:szCs w:val="22"/>
        </w:rPr>
      </w:pPr>
    </w:p>
    <w:p w:rsidR="00297955" w:rsidRDefault="00297955" w:rsidP="00814726">
      <w:pPr>
        <w:ind w:firstLine="360"/>
        <w:jc w:val="both"/>
        <w:rPr>
          <w:sz w:val="22"/>
          <w:szCs w:val="22"/>
        </w:rPr>
      </w:pPr>
      <w:r>
        <w:rPr>
          <w:sz w:val="22"/>
          <w:szCs w:val="22"/>
        </w:rPr>
        <w:t xml:space="preserve">All are welcome to attend this free </w:t>
      </w:r>
      <w:r w:rsidR="00D33326">
        <w:rPr>
          <w:sz w:val="22"/>
          <w:szCs w:val="22"/>
        </w:rPr>
        <w:t>event</w:t>
      </w:r>
      <w:r>
        <w:rPr>
          <w:sz w:val="22"/>
          <w:szCs w:val="22"/>
        </w:rPr>
        <w:t xml:space="preserve">. </w:t>
      </w:r>
    </w:p>
    <w:p w:rsidR="00D33326" w:rsidRDefault="00D33326" w:rsidP="00814726">
      <w:pPr>
        <w:ind w:firstLine="360"/>
        <w:jc w:val="both"/>
        <w:rPr>
          <w:sz w:val="22"/>
          <w:szCs w:val="22"/>
        </w:rPr>
      </w:pPr>
    </w:p>
    <w:p w:rsidR="00D33326" w:rsidRDefault="00D33326" w:rsidP="00814726">
      <w:pPr>
        <w:ind w:firstLine="360"/>
        <w:jc w:val="both"/>
        <w:rPr>
          <w:sz w:val="22"/>
          <w:szCs w:val="22"/>
        </w:rPr>
      </w:pPr>
      <w:r>
        <w:rPr>
          <w:sz w:val="22"/>
          <w:szCs w:val="22"/>
        </w:rPr>
        <w:t>The event features heartfelt stories about the impact of bull</w:t>
      </w:r>
      <w:r w:rsidR="0050173B">
        <w:rPr>
          <w:sz w:val="22"/>
          <w:szCs w:val="22"/>
        </w:rPr>
        <w:t>y</w:t>
      </w:r>
      <w:r>
        <w:rPr>
          <w:sz w:val="22"/>
          <w:szCs w:val="22"/>
        </w:rPr>
        <w:t xml:space="preserve">ing behavior, </w:t>
      </w:r>
      <w:r w:rsidR="00005ED6">
        <w:rPr>
          <w:sz w:val="22"/>
          <w:szCs w:val="22"/>
        </w:rPr>
        <w:t xml:space="preserve">upbeat and thought-provoking </w:t>
      </w:r>
      <w:r>
        <w:rPr>
          <w:sz w:val="22"/>
          <w:szCs w:val="22"/>
        </w:rPr>
        <w:t>student-produced videos</w:t>
      </w:r>
      <w:r w:rsidR="00005ED6">
        <w:rPr>
          <w:sz w:val="22"/>
          <w:szCs w:val="22"/>
        </w:rPr>
        <w:t>,</w:t>
      </w:r>
      <w:r>
        <w:rPr>
          <w:sz w:val="22"/>
          <w:szCs w:val="22"/>
        </w:rPr>
        <w:t xml:space="preserve"> entertainment and, new this year, </w:t>
      </w:r>
      <w:r w:rsidR="00005ED6">
        <w:rPr>
          <w:sz w:val="22"/>
          <w:szCs w:val="22"/>
        </w:rPr>
        <w:t>an exciting</w:t>
      </w:r>
      <w:r>
        <w:rPr>
          <w:sz w:val="22"/>
          <w:szCs w:val="22"/>
        </w:rPr>
        <w:t xml:space="preserve"> gift-basket drawing with items donated by every school in the </w:t>
      </w:r>
      <w:r w:rsidR="00005ED6">
        <w:rPr>
          <w:sz w:val="22"/>
          <w:szCs w:val="22"/>
        </w:rPr>
        <w:t xml:space="preserve">Dearborn Public Schools </w:t>
      </w:r>
      <w:r>
        <w:rPr>
          <w:sz w:val="22"/>
          <w:szCs w:val="22"/>
        </w:rPr>
        <w:t xml:space="preserve">district. </w:t>
      </w:r>
    </w:p>
    <w:p w:rsidR="00D33326" w:rsidRDefault="00D33326" w:rsidP="00D33326">
      <w:pPr>
        <w:jc w:val="both"/>
        <w:rPr>
          <w:sz w:val="22"/>
          <w:szCs w:val="22"/>
        </w:rPr>
      </w:pPr>
    </w:p>
    <w:p w:rsidR="005309CC" w:rsidRDefault="00D33326" w:rsidP="00814726">
      <w:pPr>
        <w:ind w:firstLine="360"/>
        <w:jc w:val="both"/>
      </w:pPr>
      <w:r>
        <w:rPr>
          <w:sz w:val="22"/>
          <w:szCs w:val="22"/>
        </w:rPr>
        <w:t>Each year since Dearborn’s</w:t>
      </w:r>
      <w:r w:rsidR="005309CC">
        <w:rPr>
          <w:sz w:val="22"/>
          <w:szCs w:val="22"/>
        </w:rPr>
        <w:t xml:space="preserve"> Response to Bullying Program started </w:t>
      </w:r>
      <w:r>
        <w:rPr>
          <w:sz w:val="22"/>
          <w:szCs w:val="22"/>
        </w:rPr>
        <w:t>three</w:t>
      </w:r>
      <w:r w:rsidR="005309CC">
        <w:rPr>
          <w:sz w:val="22"/>
          <w:szCs w:val="22"/>
        </w:rPr>
        <w:t xml:space="preserve"> years ago</w:t>
      </w:r>
      <w:r>
        <w:rPr>
          <w:sz w:val="22"/>
          <w:szCs w:val="22"/>
        </w:rPr>
        <w:t>,</w:t>
      </w:r>
      <w:r w:rsidR="005309CC">
        <w:rPr>
          <w:sz w:val="22"/>
          <w:szCs w:val="22"/>
        </w:rPr>
        <w:t xml:space="preserve"> other groups and organizations </w:t>
      </w:r>
      <w:r>
        <w:rPr>
          <w:sz w:val="22"/>
          <w:szCs w:val="22"/>
        </w:rPr>
        <w:t xml:space="preserve">across the country have looked to our community as an example of a successful </w:t>
      </w:r>
      <w:r w:rsidR="005309CC">
        <w:rPr>
          <w:sz w:val="22"/>
          <w:szCs w:val="22"/>
        </w:rPr>
        <w:t>program to address bullying behavior in the community.</w:t>
      </w:r>
      <w:r>
        <w:rPr>
          <w:sz w:val="22"/>
          <w:szCs w:val="22"/>
        </w:rPr>
        <w:t xml:space="preserve">  It’s a city-</w:t>
      </w:r>
      <w:r w:rsidR="005309CC">
        <w:rPr>
          <w:sz w:val="22"/>
          <w:szCs w:val="22"/>
        </w:rPr>
        <w:t xml:space="preserve">wide effort </w:t>
      </w:r>
      <w:r>
        <w:rPr>
          <w:sz w:val="22"/>
          <w:szCs w:val="22"/>
        </w:rPr>
        <w:t xml:space="preserve">in which partners </w:t>
      </w:r>
      <w:r w:rsidR="005309CC">
        <w:rPr>
          <w:sz w:val="22"/>
          <w:szCs w:val="22"/>
        </w:rPr>
        <w:t>work together to reach all community members and build a bully-free culture t</w:t>
      </w:r>
      <w:r>
        <w:rPr>
          <w:sz w:val="22"/>
          <w:szCs w:val="22"/>
        </w:rPr>
        <w:t>hroughout the city of Dearborn.</w:t>
      </w:r>
      <w:r w:rsidR="005309CC">
        <w:rPr>
          <w:sz w:val="22"/>
          <w:szCs w:val="22"/>
        </w:rPr>
        <w:t xml:space="preserve"> </w:t>
      </w:r>
    </w:p>
    <w:p w:rsidR="005309CC" w:rsidRDefault="005309CC" w:rsidP="00814726">
      <w:pPr>
        <w:ind w:firstLine="360"/>
        <w:jc w:val="both"/>
      </w:pPr>
    </w:p>
    <w:p w:rsidR="001D6890" w:rsidRDefault="001D6890" w:rsidP="001D6890">
      <w:pPr>
        <w:ind w:firstLine="360"/>
        <w:jc w:val="both"/>
      </w:pPr>
      <w:r>
        <w:rPr>
          <w:sz w:val="22"/>
          <w:szCs w:val="22"/>
        </w:rPr>
        <w:t xml:space="preserve">The videos making their public debut at the Response to Bullying event were produced by students at several schools during a competition in early 2014. The students used a variety of approaches including music, dancing, dramatic dialogue, and even humor to share the message that bullying behavior hurts and standing up for someone who is being subjected to bullying makes a positive difference in their lives.  </w:t>
      </w:r>
    </w:p>
    <w:p w:rsidR="001D6890" w:rsidRDefault="001D6890" w:rsidP="00814726">
      <w:pPr>
        <w:ind w:firstLine="360"/>
        <w:jc w:val="both"/>
      </w:pPr>
    </w:p>
    <w:p w:rsidR="005309CC" w:rsidRDefault="005309CC" w:rsidP="001D6890">
      <w:pPr>
        <w:ind w:firstLine="360"/>
        <w:jc w:val="both"/>
        <w:rPr>
          <w:sz w:val="22"/>
          <w:szCs w:val="22"/>
        </w:rPr>
      </w:pPr>
      <w:r>
        <w:rPr>
          <w:sz w:val="22"/>
          <w:szCs w:val="22"/>
        </w:rPr>
        <w:t>“</w:t>
      </w:r>
      <w:r w:rsidR="001D6890">
        <w:rPr>
          <w:sz w:val="22"/>
          <w:szCs w:val="22"/>
        </w:rPr>
        <w:t xml:space="preserve">Students know as well as adults that </w:t>
      </w:r>
      <w:r>
        <w:rPr>
          <w:sz w:val="22"/>
          <w:szCs w:val="22"/>
        </w:rPr>
        <w:t xml:space="preserve">bullying behavior </w:t>
      </w:r>
      <w:r w:rsidR="001D6890">
        <w:rPr>
          <w:sz w:val="22"/>
          <w:szCs w:val="22"/>
        </w:rPr>
        <w:t xml:space="preserve">causes personal pain and it </w:t>
      </w:r>
      <w:r>
        <w:rPr>
          <w:sz w:val="22"/>
          <w:szCs w:val="22"/>
        </w:rPr>
        <w:t>can happen anywhere or anytime</w:t>
      </w:r>
      <w:r w:rsidR="001D6890">
        <w:rPr>
          <w:sz w:val="22"/>
          <w:szCs w:val="22"/>
        </w:rPr>
        <w:t xml:space="preserve">. The videos show outstanding creativity in sharing the message that everyone can make a difference in the lives of others,” commented Dearborn Superintendent, Mr. Brian </w:t>
      </w:r>
      <w:proofErr w:type="spellStart"/>
      <w:r w:rsidR="001D6890">
        <w:rPr>
          <w:sz w:val="22"/>
          <w:szCs w:val="22"/>
        </w:rPr>
        <w:t>Whiston</w:t>
      </w:r>
      <w:proofErr w:type="spellEnd"/>
      <w:r w:rsidR="001D6890">
        <w:rPr>
          <w:sz w:val="22"/>
          <w:szCs w:val="22"/>
        </w:rPr>
        <w:t xml:space="preserve">.  “The videos illustrate that students are an equal partner with our teachers, </w:t>
      </w:r>
      <w:r>
        <w:rPr>
          <w:sz w:val="22"/>
          <w:szCs w:val="22"/>
        </w:rPr>
        <w:t>Board of Education</w:t>
      </w:r>
      <w:r w:rsidR="001D6890">
        <w:rPr>
          <w:sz w:val="22"/>
          <w:szCs w:val="22"/>
        </w:rPr>
        <w:t>,</w:t>
      </w:r>
      <w:r>
        <w:rPr>
          <w:sz w:val="22"/>
          <w:szCs w:val="22"/>
        </w:rPr>
        <w:t xml:space="preserve"> Mayor, City Council, community groups and organizations</w:t>
      </w:r>
      <w:r w:rsidR="001D6890">
        <w:rPr>
          <w:sz w:val="22"/>
          <w:szCs w:val="22"/>
        </w:rPr>
        <w:t xml:space="preserve"> in addressing bullying across our city.” </w:t>
      </w:r>
    </w:p>
    <w:p w:rsidR="005309CC" w:rsidRDefault="005309CC" w:rsidP="00814726">
      <w:pPr>
        <w:ind w:firstLine="360"/>
        <w:jc w:val="both"/>
      </w:pPr>
    </w:p>
    <w:p w:rsidR="005309CC" w:rsidRDefault="005309CC" w:rsidP="00814726">
      <w:pPr>
        <w:ind w:firstLine="360"/>
        <w:jc w:val="both"/>
      </w:pPr>
      <w:r>
        <w:rPr>
          <w:sz w:val="22"/>
          <w:szCs w:val="22"/>
        </w:rPr>
        <w:t>T</w:t>
      </w:r>
      <w:r w:rsidR="00005ED6">
        <w:rPr>
          <w:sz w:val="22"/>
          <w:szCs w:val="22"/>
        </w:rPr>
        <w:t>hree</w:t>
      </w:r>
      <w:r>
        <w:rPr>
          <w:sz w:val="22"/>
          <w:szCs w:val="22"/>
        </w:rPr>
        <w:t xml:space="preserve"> years ago the district put into place a policy on bullying behavior that requires all Dearborn staff having any contact with students to participate in annual anti-bullying professional development on how to prevent, identify, respond to and report bullying behavior. In addition, each school conducts anti-bullying training for parents, tracks incidents of bullying behavior, and holds three anti-bullying events each year</w:t>
      </w:r>
      <w:r>
        <w:rPr>
          <w:sz w:val="20"/>
          <w:szCs w:val="20"/>
        </w:rPr>
        <w:t>.</w:t>
      </w:r>
    </w:p>
    <w:p w:rsidR="005309CC" w:rsidRPr="003E531D" w:rsidRDefault="005309CC" w:rsidP="00814726">
      <w:pPr>
        <w:jc w:val="both"/>
        <w:rPr>
          <w:sz w:val="16"/>
          <w:szCs w:val="16"/>
        </w:rPr>
      </w:pPr>
    </w:p>
    <w:p w:rsidR="00B25786" w:rsidRPr="00177298" w:rsidRDefault="006C723A" w:rsidP="00177298">
      <w:pPr>
        <w:jc w:val="center"/>
        <w:rPr>
          <w:sz w:val="20"/>
          <w:szCs w:val="20"/>
        </w:rPr>
      </w:pPr>
      <w:r>
        <w:rPr>
          <w:sz w:val="20"/>
          <w:szCs w:val="20"/>
        </w:rPr>
        <w:t>###</w:t>
      </w:r>
    </w:p>
    <w:sectPr w:rsidR="00B25786" w:rsidRPr="00177298" w:rsidSect="00633400">
      <w:type w:val="continuous"/>
      <w:pgSz w:w="12240" w:h="15840"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421C"/>
    <w:rsid w:val="000C4E33"/>
    <w:rsid w:val="000D482B"/>
    <w:rsid w:val="000D4DD5"/>
    <w:rsid w:val="000E7800"/>
    <w:rsid w:val="000E791D"/>
    <w:rsid w:val="000F2816"/>
    <w:rsid w:val="000F336B"/>
    <w:rsid w:val="000F367F"/>
    <w:rsid w:val="000F424E"/>
    <w:rsid w:val="000F49E8"/>
    <w:rsid w:val="00105561"/>
    <w:rsid w:val="00106BB5"/>
    <w:rsid w:val="00106CDC"/>
    <w:rsid w:val="00106FAE"/>
    <w:rsid w:val="00111E5B"/>
    <w:rsid w:val="00112111"/>
    <w:rsid w:val="00112FA9"/>
    <w:rsid w:val="0011410A"/>
    <w:rsid w:val="001159B2"/>
    <w:rsid w:val="001252C9"/>
    <w:rsid w:val="00125C1D"/>
    <w:rsid w:val="00126865"/>
    <w:rsid w:val="001337D0"/>
    <w:rsid w:val="00134B5B"/>
    <w:rsid w:val="001378B7"/>
    <w:rsid w:val="001536E8"/>
    <w:rsid w:val="00160961"/>
    <w:rsid w:val="0016269F"/>
    <w:rsid w:val="00165AA5"/>
    <w:rsid w:val="00167219"/>
    <w:rsid w:val="001742A3"/>
    <w:rsid w:val="00176470"/>
    <w:rsid w:val="00177298"/>
    <w:rsid w:val="00180A2D"/>
    <w:rsid w:val="00182C32"/>
    <w:rsid w:val="00184CF5"/>
    <w:rsid w:val="00187F7D"/>
    <w:rsid w:val="001A18B9"/>
    <w:rsid w:val="001A556F"/>
    <w:rsid w:val="001A724F"/>
    <w:rsid w:val="001A74C2"/>
    <w:rsid w:val="001B1ADF"/>
    <w:rsid w:val="001B2C99"/>
    <w:rsid w:val="001B3B06"/>
    <w:rsid w:val="001C0F72"/>
    <w:rsid w:val="001C230A"/>
    <w:rsid w:val="001D6890"/>
    <w:rsid w:val="001D7F2E"/>
    <w:rsid w:val="001E5345"/>
    <w:rsid w:val="001F0112"/>
    <w:rsid w:val="001F1F50"/>
    <w:rsid w:val="001F37E7"/>
    <w:rsid w:val="001F5E71"/>
    <w:rsid w:val="001F6646"/>
    <w:rsid w:val="001F782D"/>
    <w:rsid w:val="00205588"/>
    <w:rsid w:val="00207C6A"/>
    <w:rsid w:val="002145D5"/>
    <w:rsid w:val="002261B1"/>
    <w:rsid w:val="00233826"/>
    <w:rsid w:val="002350DF"/>
    <w:rsid w:val="002353FE"/>
    <w:rsid w:val="0023548A"/>
    <w:rsid w:val="002405E9"/>
    <w:rsid w:val="00247A20"/>
    <w:rsid w:val="00261D3A"/>
    <w:rsid w:val="0027008B"/>
    <w:rsid w:val="0027174A"/>
    <w:rsid w:val="00272117"/>
    <w:rsid w:val="00276E22"/>
    <w:rsid w:val="002774B9"/>
    <w:rsid w:val="00281B28"/>
    <w:rsid w:val="00281BFD"/>
    <w:rsid w:val="00283B48"/>
    <w:rsid w:val="00297955"/>
    <w:rsid w:val="002A023C"/>
    <w:rsid w:val="002A5890"/>
    <w:rsid w:val="002B0293"/>
    <w:rsid w:val="002B17D6"/>
    <w:rsid w:val="002B1EED"/>
    <w:rsid w:val="002B4DAA"/>
    <w:rsid w:val="002B5060"/>
    <w:rsid w:val="002B57A0"/>
    <w:rsid w:val="002B75B6"/>
    <w:rsid w:val="002B7A3E"/>
    <w:rsid w:val="002C2B2E"/>
    <w:rsid w:val="002C569A"/>
    <w:rsid w:val="002C6CEF"/>
    <w:rsid w:val="002D0595"/>
    <w:rsid w:val="002D4BA1"/>
    <w:rsid w:val="002E23C0"/>
    <w:rsid w:val="002E3DEE"/>
    <w:rsid w:val="002E4F5B"/>
    <w:rsid w:val="002E5005"/>
    <w:rsid w:val="002E60F5"/>
    <w:rsid w:val="002E62F0"/>
    <w:rsid w:val="002E77CE"/>
    <w:rsid w:val="002F0A19"/>
    <w:rsid w:val="002F77B9"/>
    <w:rsid w:val="00301157"/>
    <w:rsid w:val="0030191E"/>
    <w:rsid w:val="003062F2"/>
    <w:rsid w:val="00310D0B"/>
    <w:rsid w:val="003114C1"/>
    <w:rsid w:val="00313071"/>
    <w:rsid w:val="0031428D"/>
    <w:rsid w:val="0032197C"/>
    <w:rsid w:val="00321B3A"/>
    <w:rsid w:val="0032206C"/>
    <w:rsid w:val="00324640"/>
    <w:rsid w:val="0033659D"/>
    <w:rsid w:val="00336C2E"/>
    <w:rsid w:val="0034310F"/>
    <w:rsid w:val="00347AA6"/>
    <w:rsid w:val="00350FFC"/>
    <w:rsid w:val="00353467"/>
    <w:rsid w:val="003575F1"/>
    <w:rsid w:val="00360A5D"/>
    <w:rsid w:val="00365718"/>
    <w:rsid w:val="00372439"/>
    <w:rsid w:val="00372C8A"/>
    <w:rsid w:val="00381E17"/>
    <w:rsid w:val="00387275"/>
    <w:rsid w:val="00390155"/>
    <w:rsid w:val="00390830"/>
    <w:rsid w:val="003918B1"/>
    <w:rsid w:val="003922D1"/>
    <w:rsid w:val="00397D90"/>
    <w:rsid w:val="003B2589"/>
    <w:rsid w:val="003B580D"/>
    <w:rsid w:val="003B7815"/>
    <w:rsid w:val="003C04BB"/>
    <w:rsid w:val="003C3C81"/>
    <w:rsid w:val="003C7BF3"/>
    <w:rsid w:val="003D4247"/>
    <w:rsid w:val="003D568A"/>
    <w:rsid w:val="003E531D"/>
    <w:rsid w:val="003E5754"/>
    <w:rsid w:val="003E66FC"/>
    <w:rsid w:val="003E75FB"/>
    <w:rsid w:val="003E78F8"/>
    <w:rsid w:val="003F3B07"/>
    <w:rsid w:val="003F4009"/>
    <w:rsid w:val="003F475E"/>
    <w:rsid w:val="004008E3"/>
    <w:rsid w:val="0041074C"/>
    <w:rsid w:val="00411B3C"/>
    <w:rsid w:val="00412A47"/>
    <w:rsid w:val="00413ADE"/>
    <w:rsid w:val="004150B0"/>
    <w:rsid w:val="0042433C"/>
    <w:rsid w:val="00431FF3"/>
    <w:rsid w:val="004378BD"/>
    <w:rsid w:val="00440DB7"/>
    <w:rsid w:val="004422DD"/>
    <w:rsid w:val="00445C3D"/>
    <w:rsid w:val="00446E01"/>
    <w:rsid w:val="00452340"/>
    <w:rsid w:val="004552E9"/>
    <w:rsid w:val="0045653C"/>
    <w:rsid w:val="00456E4D"/>
    <w:rsid w:val="00457ADC"/>
    <w:rsid w:val="0046352E"/>
    <w:rsid w:val="00467C91"/>
    <w:rsid w:val="0047153E"/>
    <w:rsid w:val="004755D3"/>
    <w:rsid w:val="004823DF"/>
    <w:rsid w:val="0049583F"/>
    <w:rsid w:val="004A6787"/>
    <w:rsid w:val="004B4487"/>
    <w:rsid w:val="004B6536"/>
    <w:rsid w:val="004C08A2"/>
    <w:rsid w:val="004C5479"/>
    <w:rsid w:val="004C54F3"/>
    <w:rsid w:val="004D2CFC"/>
    <w:rsid w:val="004D6680"/>
    <w:rsid w:val="004F1CD5"/>
    <w:rsid w:val="004F3B00"/>
    <w:rsid w:val="004F3CCC"/>
    <w:rsid w:val="004F5B74"/>
    <w:rsid w:val="004F6A39"/>
    <w:rsid w:val="00500A4E"/>
    <w:rsid w:val="0050173B"/>
    <w:rsid w:val="00502F2A"/>
    <w:rsid w:val="00507905"/>
    <w:rsid w:val="00511FC7"/>
    <w:rsid w:val="0051528B"/>
    <w:rsid w:val="0051754C"/>
    <w:rsid w:val="00517AAB"/>
    <w:rsid w:val="00523FE9"/>
    <w:rsid w:val="00524C05"/>
    <w:rsid w:val="005275ED"/>
    <w:rsid w:val="00527BF3"/>
    <w:rsid w:val="005309CC"/>
    <w:rsid w:val="005363FD"/>
    <w:rsid w:val="00542CE3"/>
    <w:rsid w:val="005455E6"/>
    <w:rsid w:val="00546B4D"/>
    <w:rsid w:val="005474CA"/>
    <w:rsid w:val="00555254"/>
    <w:rsid w:val="00561FCB"/>
    <w:rsid w:val="00562753"/>
    <w:rsid w:val="00562830"/>
    <w:rsid w:val="00565F6D"/>
    <w:rsid w:val="00570BAB"/>
    <w:rsid w:val="00571AED"/>
    <w:rsid w:val="00573B4C"/>
    <w:rsid w:val="00576384"/>
    <w:rsid w:val="00576703"/>
    <w:rsid w:val="00577B6A"/>
    <w:rsid w:val="00585595"/>
    <w:rsid w:val="005859E1"/>
    <w:rsid w:val="00591943"/>
    <w:rsid w:val="00594734"/>
    <w:rsid w:val="005C0CF2"/>
    <w:rsid w:val="005C26A7"/>
    <w:rsid w:val="005C6EF4"/>
    <w:rsid w:val="005D2469"/>
    <w:rsid w:val="005D2620"/>
    <w:rsid w:val="005D3A1D"/>
    <w:rsid w:val="005D5679"/>
    <w:rsid w:val="005D5757"/>
    <w:rsid w:val="005E6689"/>
    <w:rsid w:val="005F0FD1"/>
    <w:rsid w:val="005F134A"/>
    <w:rsid w:val="005F4765"/>
    <w:rsid w:val="005F4D13"/>
    <w:rsid w:val="005F622A"/>
    <w:rsid w:val="006021CA"/>
    <w:rsid w:val="006021E6"/>
    <w:rsid w:val="0060647A"/>
    <w:rsid w:val="00622E85"/>
    <w:rsid w:val="00627707"/>
    <w:rsid w:val="00633400"/>
    <w:rsid w:val="0064318C"/>
    <w:rsid w:val="00643698"/>
    <w:rsid w:val="00652498"/>
    <w:rsid w:val="00652885"/>
    <w:rsid w:val="00654D10"/>
    <w:rsid w:val="006603E2"/>
    <w:rsid w:val="00661D04"/>
    <w:rsid w:val="00665EC1"/>
    <w:rsid w:val="0066620E"/>
    <w:rsid w:val="00666901"/>
    <w:rsid w:val="006671B2"/>
    <w:rsid w:val="00670123"/>
    <w:rsid w:val="00670DD1"/>
    <w:rsid w:val="00671949"/>
    <w:rsid w:val="00674D1F"/>
    <w:rsid w:val="0068293A"/>
    <w:rsid w:val="00684374"/>
    <w:rsid w:val="00687171"/>
    <w:rsid w:val="00691405"/>
    <w:rsid w:val="0069229B"/>
    <w:rsid w:val="00694F6F"/>
    <w:rsid w:val="00695714"/>
    <w:rsid w:val="006A06AB"/>
    <w:rsid w:val="006A576F"/>
    <w:rsid w:val="006A5E3D"/>
    <w:rsid w:val="006B212F"/>
    <w:rsid w:val="006C09BF"/>
    <w:rsid w:val="006C0FCE"/>
    <w:rsid w:val="006C723A"/>
    <w:rsid w:val="006D0017"/>
    <w:rsid w:val="006D4D0E"/>
    <w:rsid w:val="006D744F"/>
    <w:rsid w:val="006E1D23"/>
    <w:rsid w:val="006E3A59"/>
    <w:rsid w:val="006F1293"/>
    <w:rsid w:val="006F268E"/>
    <w:rsid w:val="006F2A8B"/>
    <w:rsid w:val="006F2BE1"/>
    <w:rsid w:val="006F6958"/>
    <w:rsid w:val="006F72FC"/>
    <w:rsid w:val="007105B5"/>
    <w:rsid w:val="00710B3C"/>
    <w:rsid w:val="00711B07"/>
    <w:rsid w:val="007148A2"/>
    <w:rsid w:val="00714E38"/>
    <w:rsid w:val="00715009"/>
    <w:rsid w:val="00716F49"/>
    <w:rsid w:val="00717A7A"/>
    <w:rsid w:val="00720019"/>
    <w:rsid w:val="00726E12"/>
    <w:rsid w:val="00737125"/>
    <w:rsid w:val="0074102B"/>
    <w:rsid w:val="007444ED"/>
    <w:rsid w:val="0075152D"/>
    <w:rsid w:val="0075250C"/>
    <w:rsid w:val="007553A0"/>
    <w:rsid w:val="007611E5"/>
    <w:rsid w:val="0077253C"/>
    <w:rsid w:val="00782165"/>
    <w:rsid w:val="007852F7"/>
    <w:rsid w:val="00786ABF"/>
    <w:rsid w:val="00791035"/>
    <w:rsid w:val="007A6267"/>
    <w:rsid w:val="007B29EA"/>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40688"/>
    <w:rsid w:val="00845AD8"/>
    <w:rsid w:val="00846171"/>
    <w:rsid w:val="008467CB"/>
    <w:rsid w:val="00847406"/>
    <w:rsid w:val="0084792A"/>
    <w:rsid w:val="00855363"/>
    <w:rsid w:val="008600D7"/>
    <w:rsid w:val="00861D8D"/>
    <w:rsid w:val="00864C2D"/>
    <w:rsid w:val="00867718"/>
    <w:rsid w:val="00886152"/>
    <w:rsid w:val="00886931"/>
    <w:rsid w:val="00886BC6"/>
    <w:rsid w:val="008920D1"/>
    <w:rsid w:val="00894C51"/>
    <w:rsid w:val="00896563"/>
    <w:rsid w:val="00896762"/>
    <w:rsid w:val="008A0FAF"/>
    <w:rsid w:val="008A118D"/>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7401"/>
    <w:rsid w:val="008D44C0"/>
    <w:rsid w:val="008D5D8D"/>
    <w:rsid w:val="008D7642"/>
    <w:rsid w:val="008E359F"/>
    <w:rsid w:val="008F379D"/>
    <w:rsid w:val="0091074D"/>
    <w:rsid w:val="009108CE"/>
    <w:rsid w:val="00910CF1"/>
    <w:rsid w:val="00913427"/>
    <w:rsid w:val="00913C6B"/>
    <w:rsid w:val="00916A23"/>
    <w:rsid w:val="00917C6D"/>
    <w:rsid w:val="009227D5"/>
    <w:rsid w:val="009264C4"/>
    <w:rsid w:val="0093198B"/>
    <w:rsid w:val="009327EA"/>
    <w:rsid w:val="00933630"/>
    <w:rsid w:val="00936B67"/>
    <w:rsid w:val="009501BE"/>
    <w:rsid w:val="009512DF"/>
    <w:rsid w:val="0095286B"/>
    <w:rsid w:val="009552FA"/>
    <w:rsid w:val="0095651D"/>
    <w:rsid w:val="00956634"/>
    <w:rsid w:val="009732D2"/>
    <w:rsid w:val="00976C59"/>
    <w:rsid w:val="009862DF"/>
    <w:rsid w:val="0099528C"/>
    <w:rsid w:val="0099648E"/>
    <w:rsid w:val="009A4992"/>
    <w:rsid w:val="009A6333"/>
    <w:rsid w:val="009A6E93"/>
    <w:rsid w:val="009A75CD"/>
    <w:rsid w:val="009A7641"/>
    <w:rsid w:val="009B2F48"/>
    <w:rsid w:val="009C35B4"/>
    <w:rsid w:val="009C4F10"/>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3310B"/>
    <w:rsid w:val="00A333E4"/>
    <w:rsid w:val="00A34A8A"/>
    <w:rsid w:val="00A42039"/>
    <w:rsid w:val="00A4213F"/>
    <w:rsid w:val="00A42FF5"/>
    <w:rsid w:val="00A51BEC"/>
    <w:rsid w:val="00A5347A"/>
    <w:rsid w:val="00A53501"/>
    <w:rsid w:val="00A644C6"/>
    <w:rsid w:val="00A64A78"/>
    <w:rsid w:val="00A65DB9"/>
    <w:rsid w:val="00A91DE3"/>
    <w:rsid w:val="00AA1D7D"/>
    <w:rsid w:val="00AA5242"/>
    <w:rsid w:val="00AA5850"/>
    <w:rsid w:val="00AA7373"/>
    <w:rsid w:val="00AA7D17"/>
    <w:rsid w:val="00AB1FFD"/>
    <w:rsid w:val="00AB6BAF"/>
    <w:rsid w:val="00AC0E3A"/>
    <w:rsid w:val="00AC44ED"/>
    <w:rsid w:val="00AC4A52"/>
    <w:rsid w:val="00AC4FE4"/>
    <w:rsid w:val="00AC6ECD"/>
    <w:rsid w:val="00AD0BCB"/>
    <w:rsid w:val="00AD0E53"/>
    <w:rsid w:val="00AD1CC5"/>
    <w:rsid w:val="00AD546A"/>
    <w:rsid w:val="00AE04CA"/>
    <w:rsid w:val="00AE2598"/>
    <w:rsid w:val="00AE453A"/>
    <w:rsid w:val="00AE6E8E"/>
    <w:rsid w:val="00AF47D7"/>
    <w:rsid w:val="00B1040D"/>
    <w:rsid w:val="00B12565"/>
    <w:rsid w:val="00B158C3"/>
    <w:rsid w:val="00B22B70"/>
    <w:rsid w:val="00B25786"/>
    <w:rsid w:val="00B27210"/>
    <w:rsid w:val="00B27D4E"/>
    <w:rsid w:val="00B346A3"/>
    <w:rsid w:val="00B40B70"/>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4009"/>
    <w:rsid w:val="00BA4DE6"/>
    <w:rsid w:val="00BA5FAE"/>
    <w:rsid w:val="00BA6375"/>
    <w:rsid w:val="00BB2654"/>
    <w:rsid w:val="00BB55B4"/>
    <w:rsid w:val="00BB5EBA"/>
    <w:rsid w:val="00BB6C17"/>
    <w:rsid w:val="00BC0A7B"/>
    <w:rsid w:val="00BC4A40"/>
    <w:rsid w:val="00BD1F30"/>
    <w:rsid w:val="00BD3442"/>
    <w:rsid w:val="00BE01C3"/>
    <w:rsid w:val="00BE1FAF"/>
    <w:rsid w:val="00BE56E6"/>
    <w:rsid w:val="00BF258B"/>
    <w:rsid w:val="00BF2740"/>
    <w:rsid w:val="00BF53FD"/>
    <w:rsid w:val="00BF56F4"/>
    <w:rsid w:val="00BF58CE"/>
    <w:rsid w:val="00C01DE4"/>
    <w:rsid w:val="00C01EEC"/>
    <w:rsid w:val="00C01F27"/>
    <w:rsid w:val="00C05633"/>
    <w:rsid w:val="00C06618"/>
    <w:rsid w:val="00C076A2"/>
    <w:rsid w:val="00C15F22"/>
    <w:rsid w:val="00C169FE"/>
    <w:rsid w:val="00C24213"/>
    <w:rsid w:val="00C2603F"/>
    <w:rsid w:val="00C27AD9"/>
    <w:rsid w:val="00C30668"/>
    <w:rsid w:val="00C32FC9"/>
    <w:rsid w:val="00C3467E"/>
    <w:rsid w:val="00C40069"/>
    <w:rsid w:val="00C45391"/>
    <w:rsid w:val="00C53FE7"/>
    <w:rsid w:val="00C60F1D"/>
    <w:rsid w:val="00C61BBB"/>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F5413"/>
    <w:rsid w:val="00CF7FE5"/>
    <w:rsid w:val="00D00E45"/>
    <w:rsid w:val="00D02E1C"/>
    <w:rsid w:val="00D04999"/>
    <w:rsid w:val="00D04FD5"/>
    <w:rsid w:val="00D060FD"/>
    <w:rsid w:val="00D1596E"/>
    <w:rsid w:val="00D20632"/>
    <w:rsid w:val="00D21BB3"/>
    <w:rsid w:val="00D26627"/>
    <w:rsid w:val="00D308FB"/>
    <w:rsid w:val="00D30AD4"/>
    <w:rsid w:val="00D30BF2"/>
    <w:rsid w:val="00D33326"/>
    <w:rsid w:val="00D34B9C"/>
    <w:rsid w:val="00D358B4"/>
    <w:rsid w:val="00D368B0"/>
    <w:rsid w:val="00D43D59"/>
    <w:rsid w:val="00D43D89"/>
    <w:rsid w:val="00D44751"/>
    <w:rsid w:val="00D5161D"/>
    <w:rsid w:val="00D53EE7"/>
    <w:rsid w:val="00D549E7"/>
    <w:rsid w:val="00D566C1"/>
    <w:rsid w:val="00D577B9"/>
    <w:rsid w:val="00D57CEB"/>
    <w:rsid w:val="00D62CA7"/>
    <w:rsid w:val="00D64D47"/>
    <w:rsid w:val="00D66210"/>
    <w:rsid w:val="00D7024F"/>
    <w:rsid w:val="00D71A1E"/>
    <w:rsid w:val="00D74BA7"/>
    <w:rsid w:val="00D756C8"/>
    <w:rsid w:val="00D83A79"/>
    <w:rsid w:val="00D84BBC"/>
    <w:rsid w:val="00D92B1F"/>
    <w:rsid w:val="00D95048"/>
    <w:rsid w:val="00DA2744"/>
    <w:rsid w:val="00DA34DB"/>
    <w:rsid w:val="00DA4136"/>
    <w:rsid w:val="00DA6C61"/>
    <w:rsid w:val="00DA76DF"/>
    <w:rsid w:val="00DB31F0"/>
    <w:rsid w:val="00DC14CF"/>
    <w:rsid w:val="00DC51D9"/>
    <w:rsid w:val="00DC7529"/>
    <w:rsid w:val="00DD6D48"/>
    <w:rsid w:val="00DD7F06"/>
    <w:rsid w:val="00DE385B"/>
    <w:rsid w:val="00DE43C1"/>
    <w:rsid w:val="00DE5D12"/>
    <w:rsid w:val="00DE69AE"/>
    <w:rsid w:val="00DE7439"/>
    <w:rsid w:val="00DF1115"/>
    <w:rsid w:val="00DF68D4"/>
    <w:rsid w:val="00E0190B"/>
    <w:rsid w:val="00E067A6"/>
    <w:rsid w:val="00E0748C"/>
    <w:rsid w:val="00E10937"/>
    <w:rsid w:val="00E115B3"/>
    <w:rsid w:val="00E23C19"/>
    <w:rsid w:val="00E24FCB"/>
    <w:rsid w:val="00E26A08"/>
    <w:rsid w:val="00E30716"/>
    <w:rsid w:val="00E32424"/>
    <w:rsid w:val="00E33208"/>
    <w:rsid w:val="00E4479D"/>
    <w:rsid w:val="00E51C08"/>
    <w:rsid w:val="00E630C8"/>
    <w:rsid w:val="00E70DA8"/>
    <w:rsid w:val="00E72C5E"/>
    <w:rsid w:val="00E75DB8"/>
    <w:rsid w:val="00E80C6B"/>
    <w:rsid w:val="00E86C3E"/>
    <w:rsid w:val="00E87F0E"/>
    <w:rsid w:val="00E956F0"/>
    <w:rsid w:val="00EA0081"/>
    <w:rsid w:val="00EA0BDF"/>
    <w:rsid w:val="00EA1E03"/>
    <w:rsid w:val="00EA5CBE"/>
    <w:rsid w:val="00EA75F8"/>
    <w:rsid w:val="00EB3860"/>
    <w:rsid w:val="00EB6634"/>
    <w:rsid w:val="00EB7820"/>
    <w:rsid w:val="00EB79F3"/>
    <w:rsid w:val="00EC4FC9"/>
    <w:rsid w:val="00EC50CA"/>
    <w:rsid w:val="00EC71FB"/>
    <w:rsid w:val="00ED2246"/>
    <w:rsid w:val="00EE1317"/>
    <w:rsid w:val="00EF5578"/>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75DD"/>
    <w:rsid w:val="00F47B64"/>
    <w:rsid w:val="00F514EE"/>
    <w:rsid w:val="00F520F6"/>
    <w:rsid w:val="00F60B2E"/>
    <w:rsid w:val="00F60D56"/>
    <w:rsid w:val="00F60E91"/>
    <w:rsid w:val="00F719D8"/>
    <w:rsid w:val="00F76C82"/>
    <w:rsid w:val="00F80963"/>
    <w:rsid w:val="00F84E13"/>
    <w:rsid w:val="00F879B5"/>
    <w:rsid w:val="00F911DA"/>
    <w:rsid w:val="00F91ED9"/>
    <w:rsid w:val="00F948AE"/>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77A"/>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vaitJ@dearborn.k12.mi.u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MustonD@dearbornschools.org"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vaitJ@dearborn.k12.mi.us" TargetMode="External"/><Relationship Id="rId4" Type="http://schemas.microsoft.com/office/2007/relationships/stylesWithEffects" Target="stylesWithEffects.xml"/><Relationship Id="rId9" Type="http://schemas.openxmlformats.org/officeDocument/2006/relationships/hyperlink" Target="mailto:MustonD@dearbornschools.org" TargetMode="External"/><Relationship Id="rId14" Type="http://schemas.openxmlformats.org/officeDocument/2006/relationships/hyperlink" Target="http://www.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97D7-4977-4865-9A7F-BB5EA569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2730</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2</cp:revision>
  <cp:lastPrinted>2014-10-08T16:32:00Z</cp:lastPrinted>
  <dcterms:created xsi:type="dcterms:W3CDTF">2014-10-09T21:29:00Z</dcterms:created>
  <dcterms:modified xsi:type="dcterms:W3CDTF">2014-10-09T21:29:00Z</dcterms:modified>
</cp:coreProperties>
</file>