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D8599B">
        <w:rPr>
          <w:rFonts w:ascii="Arial" w:eastAsia="Times New Roman" w:hAnsi="Arial" w:cs="Arial"/>
          <w:b/>
          <w:bCs/>
          <w:color w:val="000000"/>
          <w:sz w:val="24"/>
          <w:szCs w:val="24"/>
        </w:rPr>
        <w:t>1</w:t>
      </w:r>
      <w:r w:rsidR="00BA3DC8">
        <w:rPr>
          <w:rFonts w:ascii="Arial" w:eastAsia="Times New Roman" w:hAnsi="Arial" w:cs="Arial"/>
          <w:b/>
          <w:bCs/>
          <w:color w:val="000000"/>
          <w:sz w:val="24"/>
          <w:szCs w:val="24"/>
        </w:rPr>
        <w:t>6</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37242C" w:rsidRPr="00E12B64" w:rsidRDefault="0037242C" w:rsidP="0037242C">
      <w:pPr>
        <w:shd w:val="clear" w:color="auto" w:fill="FFFFFF"/>
        <w:spacing w:after="0" w:line="240" w:lineRule="auto"/>
        <w:rPr>
          <w:rFonts w:ascii="Arial" w:eastAsia="Times New Roman" w:hAnsi="Arial" w:cs="Arial"/>
          <w:b/>
          <w:color w:val="222222"/>
          <w:sz w:val="24"/>
          <w:szCs w:val="24"/>
        </w:rPr>
      </w:pPr>
    </w:p>
    <w:p w:rsidR="00C47027" w:rsidRPr="00C47027" w:rsidRDefault="00C47027" w:rsidP="00C47027">
      <w:pPr>
        <w:pStyle w:val="NormalWeb"/>
        <w:numPr>
          <w:ilvl w:val="0"/>
          <w:numId w:val="1"/>
        </w:numPr>
        <w:shd w:val="clear" w:color="auto" w:fill="FFFFFF"/>
        <w:spacing w:before="0" w:beforeAutospacing="0" w:after="160" w:afterAutospacing="0"/>
        <w:rPr>
          <w:rFonts w:ascii="Arial" w:hAnsi="Arial" w:cs="Arial"/>
          <w:b/>
          <w:color w:val="222222"/>
        </w:rPr>
      </w:pPr>
      <w:r w:rsidRPr="00C47027">
        <w:rPr>
          <w:rFonts w:ascii="Arial" w:hAnsi="Arial" w:cs="Arial"/>
          <w:b/>
          <w:color w:val="000000"/>
        </w:rPr>
        <w:t>Any student using Dearborn libraries-</w:t>
      </w:r>
      <w:proofErr w:type="spellStart"/>
      <w:r w:rsidRPr="00C47027">
        <w:rPr>
          <w:rFonts w:ascii="Arial" w:hAnsi="Arial" w:cs="Arial"/>
          <w:b/>
          <w:color w:val="000000"/>
        </w:rPr>
        <w:t>Esper</w:t>
      </w:r>
      <w:proofErr w:type="spellEnd"/>
      <w:r w:rsidRPr="00C47027">
        <w:rPr>
          <w:rFonts w:ascii="Arial" w:hAnsi="Arial" w:cs="Arial"/>
          <w:b/>
          <w:color w:val="000000"/>
        </w:rPr>
        <w:t xml:space="preserve"> and Bryant Libraries to study for finals, are required to have a parent accompany them to the library to sign an agreement of responsibility and show identification.  Students must have their ID on them. The Library code of conduct must be followed.</w:t>
      </w:r>
    </w:p>
    <w:p w:rsidR="00DC7FA8" w:rsidRPr="0098262B" w:rsidRDefault="00DC7FA8" w:rsidP="0098262B">
      <w:pPr>
        <w:shd w:val="clear" w:color="auto" w:fill="FFFFFF"/>
        <w:spacing w:after="0" w:line="240" w:lineRule="auto"/>
        <w:rPr>
          <w:rFonts w:ascii="Arial" w:eastAsia="Times New Roman" w:hAnsi="Arial" w:cs="Arial"/>
          <w:color w:val="222222"/>
          <w:sz w:val="24"/>
          <w:szCs w:val="24"/>
        </w:rPr>
      </w:pPr>
    </w:p>
    <w:p w:rsidR="00EE5EA9" w:rsidRDefault="00DC7FA8" w:rsidP="00EE5EA9">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Ford Motor High School Science and Technology Program is hosting a Saturday session on Advanced Manufacturing and Robotics.  Current high school juniors and seniors are welcome to attend on Saturday, January 25th.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w:t>
      </w:r>
      <w:r w:rsidR="00B84327">
        <w:rPr>
          <w:rFonts w:ascii="Arial" w:hAnsi="Arial" w:cs="Arial"/>
          <w:b/>
          <w:color w:val="222222"/>
          <w:sz w:val="24"/>
          <w:szCs w:val="24"/>
        </w:rPr>
        <w:t xml:space="preserve"> This event will take place at </w:t>
      </w:r>
      <w:r w:rsidRPr="00DC7FA8">
        <w:rPr>
          <w:rFonts w:ascii="Arial" w:hAnsi="Arial" w:cs="Arial"/>
          <w:b/>
          <w:color w:val="222222"/>
          <w:sz w:val="24"/>
          <w:szCs w:val="24"/>
        </w:rPr>
        <w:t>The Ford Advanced Manufacturing Center in Redford from 9:00 - 11:30 am.  If you have any questions please stop by the Academy office in D100A.</w:t>
      </w:r>
    </w:p>
    <w:p w:rsidR="00EE5EA9" w:rsidRPr="00EE5EA9" w:rsidRDefault="00EE5EA9" w:rsidP="00EE5EA9">
      <w:pPr>
        <w:pStyle w:val="ListParagraph"/>
        <w:rPr>
          <w:rFonts w:ascii="Arial" w:hAnsi="Arial" w:cs="Arial"/>
          <w:b/>
          <w:color w:val="222222"/>
          <w:sz w:val="24"/>
          <w:szCs w:val="24"/>
        </w:rPr>
      </w:pPr>
    </w:p>
    <w:p w:rsidR="00DD6855" w:rsidRPr="00BA3DC8" w:rsidRDefault="009951DF" w:rsidP="00BA3DC8">
      <w:pPr>
        <w:pStyle w:val="ListParagraph"/>
        <w:numPr>
          <w:ilvl w:val="0"/>
          <w:numId w:val="1"/>
        </w:numPr>
        <w:spacing w:after="0" w:line="240" w:lineRule="auto"/>
        <w:rPr>
          <w:rFonts w:ascii="Arial" w:eastAsia="Times New Roman" w:hAnsi="Arial" w:cs="Arial"/>
          <w:b/>
          <w:sz w:val="24"/>
          <w:szCs w:val="24"/>
        </w:rPr>
      </w:pPr>
      <w:r w:rsidRPr="009951DF">
        <w:rPr>
          <w:rFonts w:ascii="Arial" w:eastAsia="Times New Roman" w:hAnsi="Arial" w:cs="Arial"/>
          <w:b/>
          <w:sz w:val="24"/>
          <w:szCs w:val="24"/>
        </w:rPr>
        <w:t>ATTENTION ALL SENIORS WHO HAVE A PARKING SPOT! Attention: All seniors and juniors parking in spots they don't have a parking pass in the Senior Lot or Staff lot formally known as student lot. We will be issuing tickets starting second semester. REGARDLESS of having a parking pass. If you're in the wrong spot you will get a ticket. So come to room A106 for your number again. </w:t>
      </w:r>
    </w:p>
    <w:p w:rsidR="00DF4EC3" w:rsidRPr="00DD6855" w:rsidRDefault="00DF4EC3" w:rsidP="00DD6855">
      <w:pPr>
        <w:pStyle w:val="ListParagraph"/>
        <w:shd w:val="clear" w:color="auto" w:fill="FFFFFF"/>
        <w:spacing w:after="0" w:line="240" w:lineRule="auto"/>
        <w:rPr>
          <w:rFonts w:ascii="Arial" w:eastAsia="Times New Roman" w:hAnsi="Arial" w:cs="Arial"/>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spacing w:after="0" w:line="240" w:lineRule="auto"/>
        <w:textAlignment w:val="baseline"/>
        <w:rPr>
          <w:rFonts w:ascii="Arial" w:eastAsia="Times New Roman" w:hAnsi="Arial" w:cs="Arial"/>
          <w:b/>
          <w:bCs/>
          <w:color w:val="000000"/>
          <w:sz w:val="24"/>
          <w:szCs w:val="24"/>
        </w:rPr>
      </w:pPr>
    </w:p>
    <w:p w:rsidR="0098262B" w:rsidRPr="0098262B" w:rsidRDefault="0098262B" w:rsidP="0098262B">
      <w:pPr>
        <w:pStyle w:val="ListParagraph"/>
        <w:numPr>
          <w:ilvl w:val="0"/>
          <w:numId w:val="7"/>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98262B" w:rsidRPr="0098262B" w:rsidRDefault="0098262B" w:rsidP="0098262B">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lastRenderedPageBreak/>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1A3A60" w:rsidRDefault="001A3A60" w:rsidP="001A3A60">
      <w:pPr>
        <w:pStyle w:val="NormalWeb"/>
        <w:spacing w:before="0" w:beforeAutospacing="0" w:after="0" w:afterAutospacing="0"/>
      </w:pPr>
      <w:r>
        <w:rPr>
          <w:rFonts w:ascii="Arial" w:hAnsi="Arial" w:cs="Arial"/>
          <w:color w:val="000000"/>
          <w:sz w:val="28"/>
          <w:szCs w:val="28"/>
        </w:rPr>
        <w:t xml:space="preserve">To learn more </w:t>
      </w:r>
      <w:proofErr w:type="gramStart"/>
      <w:r>
        <w:rPr>
          <w:rFonts w:ascii="Arial" w:hAnsi="Arial" w:cs="Arial"/>
          <w:color w:val="000000"/>
          <w:sz w:val="28"/>
          <w:szCs w:val="28"/>
        </w:rPr>
        <w:t>about</w:t>
      </w:r>
      <w:r w:rsidR="0098262B">
        <w:rPr>
          <w:rFonts w:ascii="Arial" w:hAnsi="Arial" w:cs="Arial"/>
          <w:color w:val="000000"/>
          <w:sz w:val="28"/>
          <w:szCs w:val="28"/>
        </w:rPr>
        <w:t xml:space="preserve"> </w:t>
      </w:r>
      <w:r w:rsidR="00D02C4C">
        <w:rPr>
          <w:rFonts w:ascii="Arial" w:hAnsi="Arial" w:cs="Arial"/>
          <w:color w:val="000000"/>
          <w:sz w:val="28"/>
          <w:szCs w:val="28"/>
        </w:rPr>
        <w:t xml:space="preserve"> </w:t>
      </w:r>
      <w:r>
        <w:rPr>
          <w:rFonts w:ascii="Arial" w:hAnsi="Arial" w:cs="Arial"/>
          <w:color w:val="000000"/>
          <w:sz w:val="28"/>
          <w:szCs w:val="28"/>
        </w:rPr>
        <w:t>scholarship</w:t>
      </w:r>
      <w:proofErr w:type="gramEnd"/>
      <w:r>
        <w:rPr>
          <w:rFonts w:ascii="Arial" w:hAnsi="Arial" w:cs="Arial"/>
          <w:color w:val="000000"/>
          <w:sz w:val="28"/>
          <w:szCs w:val="28"/>
        </w:rPr>
        <w:t xml:space="preserve"> opportunities and other important information, please visit</w:t>
      </w:r>
      <w:r w:rsidR="00D02C4C">
        <w:t xml:space="preserve"> </w:t>
      </w:r>
      <w:r w:rsidR="00D02C4C">
        <w:rPr>
          <w:rFonts w:ascii="Arial" w:hAnsi="Arial" w:cs="Arial"/>
          <w:color w:val="000000"/>
          <w:sz w:val="28"/>
          <w:szCs w:val="28"/>
        </w:rPr>
        <w:t xml:space="preserve">the </w:t>
      </w:r>
      <w:r>
        <w:rPr>
          <w:rFonts w:ascii="Arial" w:hAnsi="Arial" w:cs="Arial"/>
          <w:color w:val="000000"/>
          <w:sz w:val="28"/>
          <w:szCs w:val="28"/>
        </w:rPr>
        <w:t>counseling office and subscribe to the FHS counseling blog at:</w:t>
      </w:r>
    </w:p>
    <w:p w:rsidR="001A3A60" w:rsidRDefault="00D02C4C" w:rsidP="001A3A60">
      <w:pPr>
        <w:pStyle w:val="NormalWeb"/>
        <w:spacing w:before="0" w:beforeAutospacing="0" w:after="0" w:afterAutospacing="0"/>
      </w:pPr>
      <w:hyperlink r:id="rId7" w:history="1">
        <w:r w:rsidR="001A3A60">
          <w:rPr>
            <w:rStyle w:val="Hyperlink"/>
            <w:rFonts w:ascii="Arial" w:hAnsi="Arial" w:cs="Arial"/>
            <w:b/>
            <w:bCs/>
            <w:color w:val="1155CC"/>
            <w:sz w:val="28"/>
            <w:szCs w:val="28"/>
          </w:rPr>
          <w:t>http://iblog.dearbornschools.org/fhscounseling</w:t>
        </w:r>
        <w:r w:rsidR="001A3A60">
          <w:rPr>
            <w:rFonts w:ascii="Arial" w:hAnsi="Arial" w:cs="Arial"/>
            <w:b/>
            <w:bCs/>
            <w:color w:val="3C78D8"/>
            <w:sz w:val="28"/>
            <w:szCs w:val="28"/>
          </w:rPr>
          <w:br/>
        </w:r>
        <w:r w:rsidR="001A3A60">
          <w:rPr>
            <w:rFonts w:ascii="Arial" w:hAnsi="Arial" w:cs="Arial"/>
            <w:b/>
            <w:bCs/>
            <w:color w:val="3C78D8"/>
            <w:sz w:val="28"/>
            <w:szCs w:val="28"/>
          </w:rPr>
          <w:br/>
        </w:r>
      </w:hyperlink>
      <w:r>
        <w:rPr>
          <w:rFonts w:ascii="Arial" w:hAnsi="Arial" w:cs="Arial"/>
          <w:color w:val="000000"/>
          <w:sz w:val="28"/>
          <w:szCs w:val="28"/>
        </w:rPr>
        <w:t>Check out the free tool on</w:t>
      </w:r>
      <w:r w:rsidR="001A3A60">
        <w:rPr>
          <w:rFonts w:ascii="Arial" w:hAnsi="Arial" w:cs="Arial"/>
          <w:color w:val="000000"/>
          <w:sz w:val="28"/>
          <w:szCs w:val="28"/>
        </w:rPr>
        <w:t xml:space="preserve"> </w:t>
      </w:r>
      <w:r w:rsidR="001A3A60">
        <w:rPr>
          <w:rFonts w:ascii="Arial" w:hAnsi="Arial" w:cs="Arial"/>
          <w:b/>
          <w:bCs/>
          <w:color w:val="000000"/>
          <w:sz w:val="28"/>
          <w:szCs w:val="28"/>
        </w:rPr>
        <w:t>https://www.scholarships.com</w:t>
      </w:r>
    </w:p>
    <w:p w:rsidR="001A3A60" w:rsidRDefault="001A3A60" w:rsidP="001A3A60">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Student ID’S:</w:t>
      </w:r>
    </w:p>
    <w:p w:rsidR="001A3A60" w:rsidRDefault="001A3A60" w:rsidP="001A3A60">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 xml:space="preserve">Any students </w:t>
      </w:r>
      <w:proofErr w:type="gramStart"/>
      <w:r>
        <w:rPr>
          <w:rFonts w:ascii="Arial" w:hAnsi="Arial" w:cs="Arial"/>
          <w:color w:val="000000"/>
          <w:sz w:val="28"/>
          <w:szCs w:val="28"/>
        </w:rPr>
        <w:t xml:space="preserve">lost </w:t>
      </w:r>
      <w:r w:rsidR="005769E8">
        <w:rPr>
          <w:rFonts w:ascii="Arial" w:hAnsi="Arial" w:cs="Arial"/>
          <w:color w:val="000000"/>
          <w:sz w:val="28"/>
          <w:szCs w:val="28"/>
        </w:rPr>
        <w:t xml:space="preserve"> </w:t>
      </w:r>
      <w:r>
        <w:rPr>
          <w:rFonts w:ascii="Arial" w:hAnsi="Arial" w:cs="Arial"/>
          <w:color w:val="000000"/>
          <w:sz w:val="28"/>
          <w:szCs w:val="28"/>
        </w:rPr>
        <w:t>his</w:t>
      </w:r>
      <w:proofErr w:type="gramEnd"/>
      <w:r>
        <w:rPr>
          <w:rFonts w:ascii="Arial" w:hAnsi="Arial" w:cs="Arial"/>
          <w:color w:val="000000"/>
          <w:sz w:val="28"/>
          <w:szCs w:val="28"/>
        </w:rPr>
        <w:t xml:space="preserve"> ID, He can get a new one from the counseling office  for</w:t>
      </w:r>
      <w:r>
        <w:rPr>
          <w:rFonts w:ascii="Arial" w:hAnsi="Arial" w:cs="Arial"/>
          <w:b/>
          <w:bCs/>
          <w:color w:val="000000"/>
          <w:sz w:val="28"/>
          <w:szCs w:val="28"/>
        </w:rPr>
        <w:t xml:space="preserve"> $5.00.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Earn a scholarship of up to $4000 per year </w:t>
      </w:r>
      <w:bookmarkStart w:id="0" w:name="_GoBack"/>
      <w:bookmarkEnd w:id="0"/>
      <w:r>
        <w:rPr>
          <w:rFonts w:ascii="Arial" w:hAnsi="Arial" w:cs="Arial"/>
          <w:color w:val="000000"/>
          <w:sz w:val="28"/>
          <w:szCs w:val="28"/>
          <w:shd w:val="clear" w:color="auto" w:fill="FFFFFF"/>
        </w:rPr>
        <w:t>for four years. This can be in addition to other scholarships.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Application </w:t>
      </w:r>
      <w:proofErr w:type="gramStart"/>
      <w:r>
        <w:rPr>
          <w:rFonts w:ascii="Arial" w:hAnsi="Arial" w:cs="Arial"/>
          <w:color w:val="000000"/>
          <w:sz w:val="28"/>
          <w:szCs w:val="28"/>
          <w:shd w:val="clear" w:color="auto" w:fill="FFFFFF"/>
        </w:rPr>
        <w:t xml:space="preserve">at </w:t>
      </w:r>
      <w:r w:rsidR="002A59C1">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the</w:t>
      </w:r>
      <w:proofErr w:type="gramEnd"/>
      <w:r>
        <w:rPr>
          <w:rFonts w:ascii="Arial" w:hAnsi="Arial" w:cs="Arial"/>
          <w:color w:val="000000"/>
          <w:sz w:val="28"/>
          <w:szCs w:val="28"/>
          <w:shd w:val="clear" w:color="auto" w:fill="FFFFFF"/>
        </w:rPr>
        <w:t xml:space="preserv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lastRenderedPageBreak/>
        <w:t>Application at the Counseling Office.</w:t>
      </w:r>
      <w:proofErr w:type="gramEnd"/>
    </w:p>
    <w:p w:rsidR="001A3A60" w:rsidRDefault="001A3A60" w:rsidP="001A3A60">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1A3A60" w:rsidTr="001A3A60">
        <w:trPr>
          <w:trHeight w:val="1420"/>
        </w:trPr>
        <w:tc>
          <w:tcPr>
            <w:tcW w:w="0" w:type="auto"/>
            <w:shd w:val="clear" w:color="auto" w:fill="FFFFFF"/>
            <w:tcMar>
              <w:top w:w="100" w:type="dxa"/>
              <w:left w:w="100" w:type="dxa"/>
              <w:bottom w:w="100" w:type="dxa"/>
              <w:right w:w="100" w:type="dxa"/>
            </w:tcMar>
            <w:hideMark/>
          </w:tcPr>
          <w:p w:rsidR="001A3A60" w:rsidRDefault="001A3A60">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1A3A60" w:rsidRDefault="001A3A60">
            <w:pPr>
              <w:pStyle w:val="NormalWeb"/>
              <w:spacing w:before="0" w:beforeAutospacing="0" w:after="0" w:afterAutospacing="0"/>
            </w:pPr>
            <w:r>
              <w:rPr>
                <w:rFonts w:ascii="Arial" w:hAnsi="Arial" w:cs="Arial"/>
                <w:color w:val="000000"/>
                <w:sz w:val="28"/>
                <w:szCs w:val="28"/>
              </w:rPr>
              <w:t>General Information</w:t>
            </w:r>
          </w:p>
          <w:p w:rsidR="001A3A60" w:rsidRDefault="001A3A60">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1A3A60" w:rsidRDefault="001A3A60">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1A3A60" w:rsidRDefault="001A3A60">
            <w:pPr>
              <w:pStyle w:val="NormalWeb"/>
              <w:spacing w:before="0" w:beforeAutospacing="0" w:after="0" w:afterAutospacing="0"/>
            </w:pPr>
            <w:r>
              <w:rPr>
                <w:rFonts w:ascii="Arial" w:hAnsi="Arial" w:cs="Arial"/>
                <w:b/>
                <w:bCs/>
                <w:color w:val="000000"/>
                <w:sz w:val="28"/>
                <w:szCs w:val="28"/>
              </w:rPr>
              <w:t>DEADLINE: May 22, 2020</w:t>
            </w:r>
          </w:p>
          <w:p w:rsidR="001A3A60" w:rsidRDefault="001A3A60">
            <w:pPr>
              <w:pStyle w:val="NormalWeb"/>
              <w:spacing w:before="0" w:beforeAutospacing="0" w:after="0" w:afterAutospacing="0"/>
            </w:pPr>
            <w:r>
              <w:rPr>
                <w:rFonts w:ascii="Arial" w:hAnsi="Arial" w:cs="Arial"/>
                <w:b/>
                <w:bCs/>
                <w:color w:val="000000"/>
                <w:sz w:val="28"/>
                <w:szCs w:val="28"/>
              </w:rPr>
              <w:t>AWARD VALUE: $1,000</w:t>
            </w:r>
          </w:p>
          <w:p w:rsidR="001A3A60" w:rsidRDefault="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Flyer at the Counseling Office.</w:t>
            </w:r>
          </w:p>
          <w:p w:rsidR="001A3A60" w:rsidRDefault="001A3A60">
            <w:pPr>
              <w:pStyle w:val="NormalWeb"/>
              <w:spacing w:before="0" w:beforeAutospacing="0" w:after="0" w:afterAutospacing="0"/>
            </w:pPr>
          </w:p>
        </w:tc>
        <w:tc>
          <w:tcPr>
            <w:tcW w:w="0" w:type="auto"/>
            <w:shd w:val="clear" w:color="auto" w:fill="FFFFFF"/>
            <w:tcMar>
              <w:top w:w="100" w:type="dxa"/>
              <w:left w:w="100" w:type="dxa"/>
              <w:bottom w:w="100" w:type="dxa"/>
              <w:right w:w="100" w:type="dxa"/>
            </w:tcMar>
            <w:hideMark/>
          </w:tcPr>
          <w:p w:rsidR="001A3A60" w:rsidRDefault="001A3A60"/>
          <w:p w:rsidR="001A3A60" w:rsidRDefault="001A3A60">
            <w:pPr>
              <w:pStyle w:val="NormalWeb"/>
              <w:spacing w:before="0" w:beforeAutospacing="0" w:after="0" w:afterAutospacing="0"/>
              <w:ind w:left="2340" w:right="-1875"/>
            </w:pPr>
            <w:r>
              <w:rPr>
                <w:rFonts w:ascii="Arial" w:hAnsi="Arial" w:cs="Arial"/>
                <w:color w:val="000000"/>
                <w:sz w:val="28"/>
                <w:szCs w:val="28"/>
              </w:rPr>
              <w:t>gg</w:t>
            </w:r>
          </w:p>
        </w:tc>
      </w:tr>
    </w:tbl>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Scholarship Opportunity:</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1A3A60" w:rsidRDefault="001A3A60" w:rsidP="001A3A60">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1" w:history="1">
        <w:r w:rsidRPr="00A8730A">
          <w:rPr>
            <w:rStyle w:val="Hyperlink"/>
            <w:rFonts w:ascii="Arial" w:hAnsi="Arial" w:cs="Arial"/>
            <w:sz w:val="28"/>
            <w:szCs w:val="28"/>
            <w:shd w:val="clear" w:color="auto" w:fill="FFFFFF"/>
          </w:rPr>
          <w:t>Hussain.Alburkat@Marines.usmc.mil</w:t>
        </w:r>
      </w:hyperlink>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1A3A60" w:rsidRDefault="001A3A60" w:rsidP="001A3A60">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shd w:val="clear" w:color="auto" w:fill="FFFFFF"/>
        </w:rPr>
        <w:t>NABS:</w:t>
      </w:r>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1A3A60" w:rsidRDefault="001A3A60" w:rsidP="001A3A60">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1A3A60" w:rsidRDefault="001A3A60" w:rsidP="001A3A60">
      <w:pPr>
        <w:pStyle w:val="NormalWeb"/>
        <w:spacing w:before="0" w:beforeAutospacing="0" w:after="0" w:afterAutospacing="0"/>
      </w:pPr>
      <w:r>
        <w:rPr>
          <w:rFonts w:ascii="Arial" w:hAnsi="Arial" w:cs="Arial"/>
          <w:color w:val="000000"/>
          <w:sz w:val="28"/>
          <w:szCs w:val="28"/>
          <w:shd w:val="clear" w:color="auto" w:fill="FFFFFF"/>
        </w:rPr>
        <w:t>Deadline: March 14, 2020</w:t>
      </w:r>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sz w:val="28"/>
          <w:szCs w:val="28"/>
        </w:rPr>
        <w:t>Calvin Coolidge Presidential Foundation Scholarship:</w:t>
      </w:r>
    </w:p>
    <w:p w:rsidR="001A3A60" w:rsidRDefault="001A3A60" w:rsidP="001A3A60">
      <w:pPr>
        <w:pStyle w:val="NormalWeb"/>
        <w:spacing w:before="0" w:beforeAutospacing="0" w:after="0" w:afterAutospacing="0"/>
      </w:pPr>
      <w:r>
        <w:rPr>
          <w:rFonts w:ascii="Arial" w:hAnsi="Arial" w:cs="Arial"/>
          <w:color w:val="000000"/>
          <w:sz w:val="28"/>
          <w:szCs w:val="28"/>
        </w:rPr>
        <w:t>All applications must be completed online and submitted by: </w:t>
      </w:r>
    </w:p>
    <w:p w:rsidR="001A3A60" w:rsidRDefault="001A3A60" w:rsidP="001A3A60">
      <w:pPr>
        <w:pStyle w:val="NormalWeb"/>
        <w:spacing w:before="0" w:beforeAutospacing="0" w:after="0" w:afterAutospacing="0"/>
      </w:pPr>
      <w:r>
        <w:rPr>
          <w:rFonts w:ascii="Arial" w:hAnsi="Arial" w:cs="Arial"/>
          <w:b/>
          <w:bCs/>
          <w:color w:val="000000"/>
          <w:sz w:val="28"/>
          <w:szCs w:val="28"/>
        </w:rPr>
        <w:t>Thursday, January 16, 2020.</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Website:</w:t>
      </w:r>
      <w:r>
        <w:rPr>
          <w:rFonts w:ascii="Arial" w:hAnsi="Arial" w:cs="Arial"/>
          <w:color w:val="000000"/>
          <w:sz w:val="28"/>
          <w:szCs w:val="28"/>
        </w:rPr>
        <w:t xml:space="preserve"> </w:t>
      </w:r>
      <w:hyperlink r:id="rId13"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 Scholarship:</w:t>
      </w:r>
    </w:p>
    <w:p w:rsidR="001A3A60" w:rsidRDefault="001A3A60" w:rsidP="001A3A60">
      <w:pPr>
        <w:pStyle w:val="NormalWeb"/>
        <w:spacing w:before="0" w:beforeAutospacing="0" w:after="0" w:afterAutospacing="0"/>
      </w:pPr>
      <w:r>
        <w:rPr>
          <w:rFonts w:ascii="Arial" w:hAnsi="Arial" w:cs="Arial"/>
          <w:color w:val="000000"/>
          <w:sz w:val="28"/>
          <w:szCs w:val="28"/>
        </w:rPr>
        <w:t>Learn more at: baker.edu/scholarship</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Flyers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1A3A60" w:rsidRDefault="001A3A60" w:rsidP="001A3A60">
      <w:pPr>
        <w:pStyle w:val="NormalWeb"/>
        <w:spacing w:before="0" w:beforeAutospacing="0" w:after="0" w:afterAutospacing="0"/>
      </w:pPr>
      <w:r>
        <w:rPr>
          <w:rFonts w:ascii="Arial" w:hAnsi="Arial" w:cs="Arial"/>
          <w:b/>
          <w:bCs/>
          <w:color w:val="000000"/>
          <w:sz w:val="28"/>
          <w:szCs w:val="28"/>
        </w:rPr>
        <w:t>$250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Baker College:</w:t>
      </w:r>
    </w:p>
    <w:p w:rsidR="001A3A60" w:rsidRDefault="001A3A60" w:rsidP="001A3A60">
      <w:pPr>
        <w:pStyle w:val="NormalWeb"/>
        <w:spacing w:before="0" w:beforeAutospacing="0" w:after="0" w:afterAutospacing="0"/>
      </w:pPr>
      <w:r>
        <w:rPr>
          <w:rFonts w:ascii="Arial" w:hAnsi="Arial" w:cs="Arial"/>
          <w:color w:val="000000"/>
          <w:sz w:val="28"/>
          <w:szCs w:val="28"/>
        </w:rPr>
        <w:t>Baker College Open House:</w:t>
      </w:r>
    </w:p>
    <w:p w:rsidR="001A3A60" w:rsidRDefault="001A3A60" w:rsidP="001A3A60">
      <w:pPr>
        <w:pStyle w:val="NormalWeb"/>
        <w:spacing w:before="0" w:beforeAutospacing="0" w:after="0" w:afterAutospacing="0"/>
      </w:pPr>
      <w:r>
        <w:rPr>
          <w:rFonts w:ascii="Arial" w:hAnsi="Arial" w:cs="Arial"/>
          <w:color w:val="000000"/>
          <w:sz w:val="28"/>
          <w:szCs w:val="28"/>
        </w:rPr>
        <w:t>Date: Saturday, January 25, 2019.</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1A3A60" w:rsidRDefault="001A3A60" w:rsidP="001A3A60">
      <w:pPr>
        <w:pStyle w:val="NormalWeb"/>
        <w:spacing w:before="0" w:beforeAutospacing="0" w:after="0" w:afterAutospacing="0"/>
      </w:pPr>
      <w:r>
        <w:rPr>
          <w:rFonts w:ascii="Arial" w:hAnsi="Arial" w:cs="Arial"/>
          <w:color w:val="000000"/>
          <w:sz w:val="28"/>
          <w:szCs w:val="28"/>
        </w:rPr>
        <w:t>Scholarship amount is $500.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1A3A60" w:rsidRDefault="001A3A60" w:rsidP="001A3A60">
      <w:pPr>
        <w:pStyle w:val="NormalWeb"/>
        <w:spacing w:before="0" w:beforeAutospacing="0" w:after="0" w:afterAutospacing="0"/>
      </w:pPr>
      <w:r>
        <w:rPr>
          <w:rFonts w:ascii="Arial" w:hAnsi="Arial" w:cs="Arial"/>
          <w:color w:val="000000"/>
          <w:sz w:val="28"/>
          <w:szCs w:val="28"/>
        </w:rPr>
        <w:t>Completed Application Packet Must Be Turned In No Later Than:</w:t>
      </w:r>
    </w:p>
    <w:p w:rsidR="001A3A60" w:rsidRDefault="001A3A60" w:rsidP="001A3A60">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1A3A60" w:rsidRDefault="001A3A60" w:rsidP="001A3A6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Z-Hope Scholarship:</w:t>
      </w:r>
    </w:p>
    <w:p w:rsidR="001A3A60" w:rsidRDefault="001A3A60" w:rsidP="001A3A60">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1A3A60" w:rsidRDefault="001A3A60" w:rsidP="001A3A60">
      <w:pPr>
        <w:pStyle w:val="NormalWeb"/>
        <w:spacing w:before="0" w:beforeAutospacing="0" w:after="0" w:afterAutospacing="0"/>
      </w:pPr>
      <w:r>
        <w:rPr>
          <w:rFonts w:ascii="Arial" w:hAnsi="Arial" w:cs="Arial"/>
          <w:color w:val="000000"/>
          <w:sz w:val="28"/>
          <w:szCs w:val="28"/>
        </w:rPr>
        <w:t>Date: Friday, January 31,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sz w:val="28"/>
          <w:szCs w:val="28"/>
        </w:rPr>
        <w:t>Elbert Taylor Dearborn PTA Scholarship:</w:t>
      </w:r>
    </w:p>
    <w:p w:rsidR="001A3A60" w:rsidRDefault="001A3A60" w:rsidP="001A3A60">
      <w:pPr>
        <w:pStyle w:val="NormalWeb"/>
        <w:spacing w:before="0" w:beforeAutospacing="0" w:after="0" w:afterAutospacing="0"/>
      </w:pPr>
      <w:r>
        <w:rPr>
          <w:rFonts w:ascii="Arial" w:hAnsi="Arial" w:cs="Arial"/>
          <w:color w:val="000000"/>
          <w:sz w:val="28"/>
          <w:szCs w:val="28"/>
        </w:rPr>
        <w:t>Amount: $1000</w:t>
      </w:r>
    </w:p>
    <w:p w:rsidR="001A3A60" w:rsidRDefault="001A3A60" w:rsidP="001A3A60">
      <w:pPr>
        <w:pStyle w:val="NormalWeb"/>
        <w:spacing w:before="0" w:beforeAutospacing="0" w:after="0" w:afterAutospacing="0"/>
      </w:pPr>
      <w:r>
        <w:rPr>
          <w:rFonts w:ascii="Arial" w:hAnsi="Arial" w:cs="Arial"/>
          <w:color w:val="000000"/>
          <w:sz w:val="28"/>
          <w:szCs w:val="28"/>
        </w:rPr>
        <w:t>Due Date: January 15, 2020.</w:t>
      </w:r>
    </w:p>
    <w:p w:rsidR="001A3A60" w:rsidRDefault="001A3A60" w:rsidP="001A3A60">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SWE-Detroit Scholarships:</w:t>
      </w:r>
    </w:p>
    <w:p w:rsidR="001A3A60" w:rsidRDefault="001A3A60" w:rsidP="001A3A60">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1A3A60" w:rsidRDefault="001A3A60" w:rsidP="001A3A60">
      <w:pPr>
        <w:pStyle w:val="NormalWeb"/>
        <w:spacing w:before="0" w:beforeAutospacing="0" w:after="0" w:afterAutospacing="0"/>
      </w:pPr>
      <w:r>
        <w:rPr>
          <w:rFonts w:ascii="Arial" w:hAnsi="Arial" w:cs="Arial"/>
          <w:color w:val="000000"/>
        </w:rPr>
        <w:lastRenderedPageBreak/>
        <w:t>The scholarship application must be filled out by the student and postmarked or e-mailed by March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pacing w:before="0" w:beforeAutospacing="0" w:after="0" w:afterAutospacing="0"/>
      </w:pPr>
      <w:r>
        <w:rPr>
          <w:rFonts w:ascii="Arial" w:hAnsi="Arial" w:cs="Arial"/>
          <w:color w:val="000000"/>
        </w:rPr>
        <w:t> </w:t>
      </w:r>
    </w:p>
    <w:p w:rsidR="001A3A60" w:rsidRDefault="001A3A60" w:rsidP="001A3A60">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1A3A60" w:rsidRDefault="001A3A60" w:rsidP="001A3A60">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1A3A60" w:rsidRDefault="001A3A60" w:rsidP="001A3A60">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1A3A60" w:rsidRDefault="001A3A60" w:rsidP="001A3A60">
      <w:pPr>
        <w:pStyle w:val="NormalWeb"/>
        <w:spacing w:before="0" w:beforeAutospacing="0" w:after="0" w:afterAutospacing="0"/>
      </w:pPr>
      <w:proofErr w:type="gramStart"/>
      <w:r>
        <w:rPr>
          <w:rFonts w:ascii="Arial" w:hAnsi="Arial" w:cs="Arial"/>
          <w:color w:val="000000"/>
        </w:rPr>
        <w:t>Application in the Counseling Office.</w:t>
      </w:r>
      <w:proofErr w:type="gramEnd"/>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1A3A60" w:rsidRDefault="001A3A60" w:rsidP="001A3A60">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4"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1A3A60" w:rsidRDefault="001A3A60" w:rsidP="001A3A60">
      <w:pPr>
        <w:pStyle w:val="NormalWeb"/>
        <w:shd w:val="clear" w:color="auto" w:fill="FFFFFF"/>
        <w:spacing w:before="0" w:beforeAutospacing="0" w:after="0" w:afterAutospacing="0"/>
      </w:pPr>
      <w:r>
        <w:t> </w:t>
      </w:r>
    </w:p>
    <w:p w:rsidR="001A3A60" w:rsidRDefault="001A3A60" w:rsidP="001A3A60">
      <w:pPr>
        <w:pStyle w:val="NormalWeb"/>
        <w:shd w:val="clear" w:color="auto" w:fill="FFFFFF"/>
        <w:spacing w:before="0" w:beforeAutospacing="0" w:after="0" w:afterAutospacing="0"/>
      </w:pPr>
      <w:r>
        <w:rPr>
          <w:rFonts w:ascii="Arial" w:hAnsi="Arial" w:cs="Arial"/>
          <w:b/>
          <w:bCs/>
          <w:color w:val="333333"/>
          <w:shd w:val="clear" w:color="auto" w:fill="FFFFFF"/>
        </w:rPr>
        <w:t>Detroit Boat Show:</w:t>
      </w:r>
    </w:p>
    <w:p w:rsidR="001A3A60" w:rsidRDefault="001A3A60" w:rsidP="001A3A60">
      <w:pPr>
        <w:pStyle w:val="NormalWeb"/>
        <w:spacing w:before="0" w:beforeAutospacing="0" w:after="0" w:afterAutospacing="0"/>
      </w:pPr>
      <w:r>
        <w:rPr>
          <w:rFonts w:ascii="Arial" w:hAnsi="Arial" w:cs="Arial"/>
          <w:color w:val="000000"/>
        </w:rPr>
        <w:t xml:space="preserve">Attend Career Days at the Detroit Boat Show inside TCF Center, and learn more about training and career opportunities available during show hours Monday through Friday, Date: </w:t>
      </w:r>
      <w:r>
        <w:rPr>
          <w:rFonts w:ascii="Arial" w:hAnsi="Arial" w:cs="Arial"/>
          <w:b/>
          <w:bCs/>
          <w:color w:val="000000"/>
        </w:rPr>
        <w:t>January 20-24, 2020</w:t>
      </w:r>
    </w:p>
    <w:p w:rsidR="001A3A60" w:rsidRDefault="001A3A60" w:rsidP="001A3A60">
      <w:pPr>
        <w:pStyle w:val="NormalWeb"/>
        <w:spacing w:before="0" w:beforeAutospacing="0" w:after="0" w:afterAutospacing="0"/>
      </w:pPr>
      <w:proofErr w:type="gramStart"/>
      <w:r>
        <w:rPr>
          <w:rFonts w:ascii="Arial" w:hAnsi="Arial" w:cs="Arial"/>
          <w:color w:val="000000"/>
        </w:rPr>
        <w:t>Flyers in the counseling office.</w:t>
      </w:r>
      <w:proofErr w:type="gramEnd"/>
    </w:p>
    <w:p w:rsidR="001A3A60" w:rsidRDefault="001A3A60" w:rsidP="001A3A60"/>
    <w:p w:rsidR="001A3A60" w:rsidRDefault="001A3A60" w:rsidP="001A3A60">
      <w:pPr>
        <w:pStyle w:val="NormalWeb"/>
        <w:spacing w:before="0" w:beforeAutospacing="0" w:after="0" w:afterAutospacing="0"/>
      </w:pPr>
      <w:r>
        <w:rPr>
          <w:rFonts w:ascii="Arial" w:hAnsi="Arial" w:cs="Arial"/>
          <w:b/>
          <w:bCs/>
          <w:color w:val="000000"/>
        </w:rPr>
        <w:t xml:space="preserve">Ladies </w:t>
      </w:r>
      <w:proofErr w:type="gramStart"/>
      <w:r>
        <w:rPr>
          <w:rFonts w:ascii="Arial" w:hAnsi="Arial" w:cs="Arial"/>
          <w:b/>
          <w:bCs/>
          <w:color w:val="000000"/>
        </w:rPr>
        <w:t>Of</w:t>
      </w:r>
      <w:proofErr w:type="gramEnd"/>
      <w:r>
        <w:rPr>
          <w:rFonts w:ascii="Arial" w:hAnsi="Arial" w:cs="Arial"/>
          <w:b/>
          <w:bCs/>
          <w:color w:val="000000"/>
        </w:rPr>
        <w:t xml:space="preserve"> The Islamic Center Of America/Scholarship Program:</w:t>
      </w:r>
    </w:p>
    <w:p w:rsidR="001A3A60" w:rsidRDefault="001A3A60" w:rsidP="001A3A60">
      <w:pPr>
        <w:pStyle w:val="NormalWeb"/>
        <w:spacing w:before="0" w:beforeAutospacing="0" w:after="0" w:afterAutospacing="0"/>
      </w:pPr>
      <w:r>
        <w:rPr>
          <w:rFonts w:ascii="Arial" w:hAnsi="Arial" w:cs="Arial"/>
          <w:color w:val="000000"/>
          <w:sz w:val="22"/>
          <w:szCs w:val="22"/>
        </w:rPr>
        <w:t>This scholarship is open to young Muslim lady seniors currently attending Dearborn High, Edsel</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 xml:space="preserve">Ford, </w:t>
      </w:r>
      <w:proofErr w:type="spellStart"/>
      <w:r>
        <w:rPr>
          <w:rFonts w:ascii="Arial" w:hAnsi="Arial" w:cs="Arial"/>
          <w:color w:val="000000"/>
          <w:sz w:val="22"/>
          <w:szCs w:val="22"/>
        </w:rPr>
        <w:t>Fordson</w:t>
      </w:r>
      <w:proofErr w:type="spellEnd"/>
      <w:r>
        <w:rPr>
          <w:rFonts w:ascii="Arial" w:hAnsi="Arial" w:cs="Arial"/>
          <w:color w:val="000000"/>
          <w:sz w:val="22"/>
          <w:szCs w:val="22"/>
        </w:rPr>
        <w:t xml:space="preserve"> and Crestwood high schools.</w:t>
      </w:r>
      <w:proofErr w:type="gramEnd"/>
      <w:r>
        <w:rPr>
          <w:rFonts w:ascii="Arial" w:hAnsi="Arial" w:cs="Arial"/>
          <w:color w:val="000000"/>
          <w:sz w:val="22"/>
          <w:szCs w:val="22"/>
        </w:rPr>
        <w:t xml:space="preserve"> Students will have the opportunity to compete for a</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$1000 scholarship towards college expenses.</w:t>
      </w:r>
      <w:proofErr w:type="gramEnd"/>
      <w:r>
        <w:rPr>
          <w:rFonts w:ascii="Arial" w:hAnsi="Arial" w:cs="Arial"/>
          <w:color w:val="000000"/>
          <w:sz w:val="22"/>
          <w:szCs w:val="22"/>
        </w:rPr>
        <w:t xml:space="preserve"> One recipient will be selected from each high</w:t>
      </w:r>
    </w:p>
    <w:p w:rsidR="001A3A60" w:rsidRDefault="001A3A60" w:rsidP="001A3A60">
      <w:pPr>
        <w:pStyle w:val="NormalWeb"/>
        <w:spacing w:before="0" w:beforeAutospacing="0" w:after="0" w:afterAutospacing="0"/>
      </w:pPr>
      <w:proofErr w:type="gramStart"/>
      <w:r>
        <w:rPr>
          <w:rFonts w:ascii="Arial" w:hAnsi="Arial" w:cs="Arial"/>
          <w:color w:val="000000"/>
          <w:sz w:val="22"/>
          <w:szCs w:val="22"/>
        </w:rPr>
        <w:t>school</w:t>
      </w:r>
      <w:proofErr w:type="gramEnd"/>
      <w:r>
        <w:rPr>
          <w:rFonts w:ascii="Arial" w:hAnsi="Arial" w:cs="Arial"/>
          <w:color w:val="000000"/>
          <w:sz w:val="22"/>
          <w:szCs w:val="22"/>
        </w:rPr>
        <w:t>.</w:t>
      </w:r>
    </w:p>
    <w:p w:rsidR="001A3A60" w:rsidRDefault="001A3A60" w:rsidP="001A3A60">
      <w:pPr>
        <w:pStyle w:val="NormalWeb"/>
        <w:spacing w:before="0" w:beforeAutospacing="0" w:after="0" w:afterAutospacing="0"/>
      </w:pPr>
      <w:r>
        <w:rPr>
          <w:rFonts w:ascii="Arial" w:hAnsi="Arial" w:cs="Arial"/>
          <w:color w:val="000000"/>
        </w:rPr>
        <w:t xml:space="preserve">Deadline </w:t>
      </w:r>
      <w:proofErr w:type="gramStart"/>
      <w:r>
        <w:rPr>
          <w:rFonts w:ascii="Arial" w:hAnsi="Arial" w:cs="Arial"/>
          <w:color w:val="000000"/>
        </w:rPr>
        <w:t>To</w:t>
      </w:r>
      <w:proofErr w:type="gramEnd"/>
      <w:r>
        <w:rPr>
          <w:rFonts w:ascii="Arial" w:hAnsi="Arial" w:cs="Arial"/>
          <w:color w:val="000000"/>
        </w:rPr>
        <w:t xml:space="preserve"> Apply: January 24, 2020.</w:t>
      </w:r>
    </w:p>
    <w:p w:rsidR="001A3A60" w:rsidRDefault="001A3A60" w:rsidP="001A3A60">
      <w:pPr>
        <w:pStyle w:val="NormalWeb"/>
        <w:spacing w:before="0" w:beforeAutospacing="0" w:after="0" w:afterAutospacing="0"/>
        <w:rPr>
          <w:rFonts w:ascii="Arial" w:hAnsi="Arial" w:cs="Arial"/>
          <w:color w:val="000000"/>
        </w:rPr>
      </w:pPr>
      <w:proofErr w:type="gramStart"/>
      <w:r>
        <w:rPr>
          <w:rFonts w:ascii="Arial" w:hAnsi="Arial" w:cs="Arial"/>
          <w:color w:val="000000"/>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Rosa Park Scholarship Foundation:</w:t>
      </w:r>
    </w:p>
    <w:p w:rsidR="001A3A60" w:rsidRDefault="001A3A60" w:rsidP="001A3A60">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1A3A60" w:rsidRDefault="001A3A60" w:rsidP="001A3A60">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1A3A60" w:rsidRDefault="001A3A60" w:rsidP="001A3A60">
      <w:pPr>
        <w:pStyle w:val="NormalWeb"/>
        <w:spacing w:before="0" w:beforeAutospacing="0" w:after="0" w:afterAutospacing="0"/>
      </w:pPr>
      <w:r>
        <w:rPr>
          <w:rFonts w:ascii="Arial" w:hAnsi="Arial" w:cs="Arial"/>
          <w:color w:val="000000"/>
          <w:sz w:val="22"/>
          <w:szCs w:val="22"/>
        </w:rPr>
        <w:t>Deadline: March 01. 2020.</w:t>
      </w:r>
    </w:p>
    <w:p w:rsidR="001A3A60" w:rsidRDefault="001A3A60" w:rsidP="001A3A60">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Flyers at the counseling office.</w:t>
      </w:r>
      <w:proofErr w:type="gramEnd"/>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AES Scholarship Renewed -2020:</w:t>
      </w:r>
    </w:p>
    <w:p w:rsidR="001A3A60" w:rsidRDefault="001A3A60" w:rsidP="001A3A60">
      <w:pPr>
        <w:pStyle w:val="NormalWeb"/>
        <w:spacing w:before="0" w:beforeAutospacing="0" w:after="0" w:afterAutospacing="0"/>
      </w:pPr>
      <w:r>
        <w:rPr>
          <w:rFonts w:ascii="Arial" w:hAnsi="Arial" w:cs="Arial"/>
          <w:color w:val="000000"/>
        </w:rPr>
        <w:lastRenderedPageBreak/>
        <w:t>The consulting firm of AES Engineers is committed to continuing its support of higher education by providing scholarships to deserving students.  This award is available to all students, regardless of their field of study.</w:t>
      </w:r>
    </w:p>
    <w:p w:rsidR="001A3A60" w:rsidRDefault="001A3A60" w:rsidP="001A3A60">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5" w:history="1">
        <w:r>
          <w:rPr>
            <w:rStyle w:val="Hyperlink"/>
            <w:rFonts w:ascii="Arial" w:hAnsi="Arial" w:cs="Arial"/>
            <w:color w:val="1155CC"/>
          </w:rPr>
          <w:t>http://www.aesengineers.com/scholarships.htm</w:t>
        </w:r>
      </w:hyperlink>
    </w:p>
    <w:p w:rsidR="001A3A60" w:rsidRDefault="001A3A60" w:rsidP="001A3A60">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1A3A60" w:rsidRDefault="001A3A60" w:rsidP="001A3A60">
      <w:pPr>
        <w:pStyle w:val="NormalWeb"/>
        <w:spacing w:before="0" w:beforeAutospacing="0" w:after="0" w:afterAutospacing="0"/>
      </w:pPr>
      <w:r>
        <w:rPr>
          <w:rFonts w:ascii="Arial" w:hAnsi="Arial" w:cs="Arial"/>
          <w:color w:val="000000"/>
        </w:rPr>
        <w:t>Amount of award:   $500.00</w:t>
      </w:r>
    </w:p>
    <w:p w:rsidR="001A3A60" w:rsidRDefault="001A3A60" w:rsidP="001A3A60">
      <w:pPr>
        <w:pStyle w:val="NormalWeb"/>
        <w:spacing w:before="0" w:beforeAutospacing="0" w:after="0" w:afterAutospacing="0"/>
        <w:rPr>
          <w:rFonts w:ascii="Arial" w:hAnsi="Arial" w:cs="Arial"/>
          <w:color w:val="000000"/>
        </w:rPr>
      </w:pPr>
      <w:r>
        <w:rPr>
          <w:rFonts w:ascii="Arial" w:hAnsi="Arial" w:cs="Arial"/>
          <w:color w:val="000000"/>
        </w:rPr>
        <w:t>Deadline for entry: October 5, 2020</w:t>
      </w:r>
    </w:p>
    <w:p w:rsidR="001A3A60" w:rsidRDefault="001A3A60" w:rsidP="001A3A60">
      <w:pPr>
        <w:pStyle w:val="NormalWeb"/>
        <w:spacing w:before="0" w:beforeAutospacing="0" w:after="0" w:afterAutospacing="0"/>
      </w:pPr>
    </w:p>
    <w:p w:rsidR="001A3A60" w:rsidRDefault="001A3A60" w:rsidP="001A3A60">
      <w:pPr>
        <w:pStyle w:val="NormalWeb"/>
        <w:spacing w:before="0" w:beforeAutospacing="0" w:after="0" w:afterAutospacing="0"/>
      </w:pPr>
      <w:r>
        <w:rPr>
          <w:rFonts w:ascii="Arial" w:hAnsi="Arial" w:cs="Arial"/>
          <w:b/>
          <w:bCs/>
          <w:color w:val="000000"/>
        </w:rPr>
        <w:t>Advantage One Credit Union Scholarship:</w:t>
      </w:r>
    </w:p>
    <w:p w:rsidR="001A3A60" w:rsidRDefault="001A3A60" w:rsidP="001A3A60">
      <w:pPr>
        <w:pStyle w:val="NormalWeb"/>
        <w:spacing w:before="0" w:beforeAutospacing="0" w:after="0" w:afterAutospacing="0"/>
      </w:pPr>
      <w:r>
        <w:rPr>
          <w:rFonts w:ascii="Arial" w:hAnsi="Arial" w:cs="Arial"/>
          <w:color w:val="000000"/>
        </w:rPr>
        <w:t>Ronald Stamper Memorial Scholarship</w:t>
      </w:r>
    </w:p>
    <w:p w:rsidR="001A3A60" w:rsidRDefault="001A3A60" w:rsidP="001A3A60">
      <w:pPr>
        <w:pStyle w:val="NormalWeb"/>
        <w:spacing w:before="0" w:beforeAutospacing="0" w:after="0" w:afterAutospacing="0"/>
      </w:pPr>
      <w:r>
        <w:rPr>
          <w:rFonts w:ascii="Arial" w:hAnsi="Arial" w:cs="Arial"/>
          <w:color w:val="000000"/>
        </w:rPr>
        <w:t>Application at the counseling office</w:t>
      </w:r>
    </w:p>
    <w:p w:rsidR="001A3A60" w:rsidRDefault="001A3A60" w:rsidP="001A3A60">
      <w:pPr>
        <w:pStyle w:val="NormalWeb"/>
        <w:spacing w:before="0" w:beforeAutospacing="0" w:after="0" w:afterAutospacing="0"/>
      </w:pPr>
      <w:r>
        <w:rPr>
          <w:rFonts w:ascii="Arial" w:hAnsi="Arial" w:cs="Arial"/>
          <w:color w:val="000000"/>
        </w:rPr>
        <w:t>Deadline: March 30, 2020</w:t>
      </w:r>
    </w:p>
    <w:p w:rsidR="001A3A60" w:rsidRDefault="001A3A60" w:rsidP="0085762F">
      <w:pPr>
        <w:pStyle w:val="NormalWeb"/>
        <w:spacing w:before="0" w:beforeAutospacing="0" w:after="0" w:afterAutospacing="0"/>
        <w:rPr>
          <w:rFonts w:ascii="Arial" w:hAnsi="Arial" w:cs="Arial"/>
          <w:b/>
          <w:bCs/>
          <w:color w:val="000000"/>
          <w:sz w:val="28"/>
          <w:szCs w:val="28"/>
        </w:rPr>
      </w:pPr>
    </w:p>
    <w:sectPr w:rsidR="001A3A60"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5671"/>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652C6"/>
    <w:rsid w:val="00566FAA"/>
    <w:rsid w:val="00570220"/>
    <w:rsid w:val="00572272"/>
    <w:rsid w:val="00574354"/>
    <w:rsid w:val="005769E8"/>
    <w:rsid w:val="0058578C"/>
    <w:rsid w:val="005A633A"/>
    <w:rsid w:val="005A724B"/>
    <w:rsid w:val="005E2B6B"/>
    <w:rsid w:val="005E4102"/>
    <w:rsid w:val="005E5F7C"/>
    <w:rsid w:val="005F322B"/>
    <w:rsid w:val="006177B4"/>
    <w:rsid w:val="0062478E"/>
    <w:rsid w:val="0063135C"/>
    <w:rsid w:val="00632271"/>
    <w:rsid w:val="0064357B"/>
    <w:rsid w:val="00646B0D"/>
    <w:rsid w:val="006506CB"/>
    <w:rsid w:val="00653BF9"/>
    <w:rsid w:val="00671125"/>
    <w:rsid w:val="006744B9"/>
    <w:rsid w:val="00690053"/>
    <w:rsid w:val="006A488F"/>
    <w:rsid w:val="006D769B"/>
    <w:rsid w:val="006F470C"/>
    <w:rsid w:val="00706194"/>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D6855"/>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coolidgescholars.org"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mailto:Hussain.Alburkat@Marines.usmc.mil" TargetMode="External"/><Relationship Id="rId5" Type="http://schemas.openxmlformats.org/officeDocument/2006/relationships/webSettings" Target="webSettings.xml"/><Relationship Id="rId15" Type="http://schemas.openxmlformats.org/officeDocument/2006/relationships/hyperlink" Target="http://www.aesengineers.com/scholarships.htm" TargetMode="Externa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s://careers.dt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2020-01-15T18:32:00Z</dcterms:created>
  <dcterms:modified xsi:type="dcterms:W3CDTF">2020-01-15T18:32:00Z</dcterms:modified>
</cp:coreProperties>
</file>