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E1" w:rsidRPr="00DD7F06" w:rsidRDefault="001E70BB" w:rsidP="001E70BB">
      <w:pPr>
        <w:tabs>
          <w:tab w:val="left" w:pos="360"/>
        </w:tabs>
        <w:spacing w:line="23" w:lineRule="atLeast"/>
        <w:rPr>
          <w:sz w:val="20"/>
          <w:szCs w:val="20"/>
        </w:rPr>
      </w:pPr>
      <w:r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49904" wp14:editId="39EF11E2">
                <wp:simplePos x="0" y="0"/>
                <wp:positionH relativeFrom="column">
                  <wp:posOffset>-63528</wp:posOffset>
                </wp:positionH>
                <wp:positionV relativeFrom="paragraph">
                  <wp:posOffset>67255</wp:posOffset>
                </wp:positionV>
                <wp:extent cx="4955540" cy="946205"/>
                <wp:effectExtent l="0" t="0" r="0" b="635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94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2039" w:rsidRPr="00C34F4C" w:rsidRDefault="00A420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4F4C">
                              <w:rPr>
                                <w:sz w:val="20"/>
                                <w:szCs w:val="20"/>
                              </w:rPr>
                              <w:t>Press Release #</w:t>
                            </w:r>
                            <w:r w:rsidR="00E12886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C5131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C34F4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740025" w:rsidRPr="00C34F4C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770C6D" w:rsidRPr="00C34F4C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740025" w:rsidRPr="00C34F4C">
                              <w:rPr>
                                <w:sz w:val="20"/>
                                <w:szCs w:val="20"/>
                              </w:rPr>
                              <w:t>-18</w:t>
                            </w:r>
                          </w:p>
                          <w:p w:rsidR="002C2B2E" w:rsidRPr="00C34F4C" w:rsidRDefault="00A420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4F4C">
                              <w:rPr>
                                <w:sz w:val="20"/>
                                <w:szCs w:val="20"/>
                              </w:rPr>
                              <w:t>FOR IMMEDIATE RELEASE:</w:t>
                            </w:r>
                            <w:r w:rsidR="001E70BB">
                              <w:rPr>
                                <w:sz w:val="20"/>
                                <w:szCs w:val="20"/>
                              </w:rPr>
                              <w:t xml:space="preserve"> June1</w:t>
                            </w:r>
                            <w:r w:rsidR="00B156C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E70BB">
                              <w:rPr>
                                <w:sz w:val="20"/>
                                <w:szCs w:val="20"/>
                              </w:rPr>
                              <w:t>, 20</w:t>
                            </w:r>
                            <w:r w:rsidR="00C51318">
                              <w:rPr>
                                <w:sz w:val="20"/>
                                <w:szCs w:val="20"/>
                              </w:rPr>
                              <w:t xml:space="preserve">18 </w:t>
                            </w:r>
                          </w:p>
                          <w:p w:rsidR="00010BE6" w:rsidRDefault="00A42039" w:rsidP="00C513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4F4C">
                              <w:rPr>
                                <w:sz w:val="20"/>
                                <w:szCs w:val="20"/>
                              </w:rPr>
                              <w:t>Contact:</w:t>
                            </w:r>
                            <w:r w:rsidR="00E24FCB" w:rsidRPr="00C34F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4F4C">
                              <w:rPr>
                                <w:sz w:val="20"/>
                                <w:szCs w:val="20"/>
                              </w:rPr>
                              <w:t>David Mustonen,</w:t>
                            </w:r>
                            <w:r w:rsidR="00D04999" w:rsidRPr="00C34F4C">
                              <w:rPr>
                                <w:sz w:val="20"/>
                                <w:szCs w:val="20"/>
                              </w:rPr>
                              <w:t xml:space="preserve"> Director</w:t>
                            </w:r>
                            <w:r w:rsidR="00010BE6">
                              <w:rPr>
                                <w:sz w:val="20"/>
                                <w:szCs w:val="20"/>
                              </w:rPr>
                              <w:t>, Communications</w:t>
                            </w:r>
                          </w:p>
                          <w:p w:rsidR="00A42039" w:rsidRPr="00C34F4C" w:rsidRDefault="00A42039" w:rsidP="00010BE6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C34F4C">
                              <w:rPr>
                                <w:sz w:val="20"/>
                                <w:szCs w:val="20"/>
                              </w:rPr>
                              <w:t xml:space="preserve">(313) 827-3006   </w:t>
                            </w:r>
                            <w:hyperlink r:id="rId9" w:history="1">
                              <w:r w:rsidR="00726401" w:rsidRPr="00AB38D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MustonD@dearbornschools.org</w:t>
                              </w:r>
                            </w:hyperlink>
                          </w:p>
                          <w:p w:rsidR="00A42039" w:rsidRPr="00C34F4C" w:rsidRDefault="00B60D20" w:rsidP="007264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4F4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pt;margin-top:5.3pt;width:390.2pt;height:7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" filled="f" stroked="f">
                <v:textbox>
                  <w:txbxContent>
                    <w:p w:rsidR="00A42039" w:rsidRPr="00C34F4C" w:rsidRDefault="00A42039">
                      <w:pPr>
                        <w:rPr>
                          <w:sz w:val="20"/>
                          <w:szCs w:val="20"/>
                        </w:rPr>
                      </w:pPr>
                      <w:r w:rsidRPr="00C34F4C">
                        <w:rPr>
                          <w:sz w:val="20"/>
                          <w:szCs w:val="20"/>
                        </w:rPr>
                        <w:t>Press Release #</w:t>
                      </w:r>
                      <w:r w:rsidR="00E12886">
                        <w:rPr>
                          <w:sz w:val="20"/>
                          <w:szCs w:val="20"/>
                        </w:rPr>
                        <w:t>3</w:t>
                      </w:r>
                      <w:r w:rsidR="00C51318">
                        <w:rPr>
                          <w:sz w:val="20"/>
                          <w:szCs w:val="20"/>
                        </w:rPr>
                        <w:t>4</w:t>
                      </w:r>
                      <w:r w:rsidRPr="00C34F4C">
                        <w:rPr>
                          <w:sz w:val="20"/>
                          <w:szCs w:val="20"/>
                        </w:rPr>
                        <w:t>/</w:t>
                      </w:r>
                      <w:r w:rsidR="00740025" w:rsidRPr="00C34F4C">
                        <w:rPr>
                          <w:sz w:val="20"/>
                          <w:szCs w:val="20"/>
                        </w:rPr>
                        <w:t>20</w:t>
                      </w:r>
                      <w:r w:rsidR="00770C6D" w:rsidRPr="00C34F4C">
                        <w:rPr>
                          <w:sz w:val="20"/>
                          <w:szCs w:val="20"/>
                        </w:rPr>
                        <w:t>17</w:t>
                      </w:r>
                      <w:r w:rsidR="00740025" w:rsidRPr="00C34F4C">
                        <w:rPr>
                          <w:sz w:val="20"/>
                          <w:szCs w:val="20"/>
                        </w:rPr>
                        <w:t>-18</w:t>
                      </w:r>
                    </w:p>
                    <w:p w:rsidR="002C2B2E" w:rsidRPr="00C34F4C" w:rsidRDefault="00A42039">
                      <w:pPr>
                        <w:rPr>
                          <w:sz w:val="20"/>
                          <w:szCs w:val="20"/>
                        </w:rPr>
                      </w:pPr>
                      <w:r w:rsidRPr="00C34F4C">
                        <w:rPr>
                          <w:sz w:val="20"/>
                          <w:szCs w:val="20"/>
                        </w:rPr>
                        <w:t>FOR IMMEDIATE RELEASE:</w:t>
                      </w:r>
                      <w:r w:rsidR="001E70BB">
                        <w:rPr>
                          <w:sz w:val="20"/>
                          <w:szCs w:val="20"/>
                        </w:rPr>
                        <w:t xml:space="preserve"> June1</w:t>
                      </w:r>
                      <w:r w:rsidR="00B156CB">
                        <w:rPr>
                          <w:sz w:val="20"/>
                          <w:szCs w:val="20"/>
                        </w:rPr>
                        <w:t>3</w:t>
                      </w:r>
                      <w:r w:rsidR="001E70BB">
                        <w:rPr>
                          <w:sz w:val="20"/>
                          <w:szCs w:val="20"/>
                        </w:rPr>
                        <w:t>, 20</w:t>
                      </w:r>
                      <w:r w:rsidR="00C51318">
                        <w:rPr>
                          <w:sz w:val="20"/>
                          <w:szCs w:val="20"/>
                        </w:rPr>
                        <w:t xml:space="preserve">18 </w:t>
                      </w:r>
                    </w:p>
                    <w:p w:rsidR="00010BE6" w:rsidRDefault="00A42039" w:rsidP="00C51318">
                      <w:pPr>
                        <w:rPr>
                          <w:sz w:val="20"/>
                          <w:szCs w:val="20"/>
                        </w:rPr>
                      </w:pPr>
                      <w:r w:rsidRPr="00C34F4C">
                        <w:rPr>
                          <w:sz w:val="20"/>
                          <w:szCs w:val="20"/>
                        </w:rPr>
                        <w:t>Contact:</w:t>
                      </w:r>
                      <w:r w:rsidR="00E24FCB" w:rsidRPr="00C34F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4F4C">
                        <w:rPr>
                          <w:sz w:val="20"/>
                          <w:szCs w:val="20"/>
                        </w:rPr>
                        <w:t>David Mustonen,</w:t>
                      </w:r>
                      <w:r w:rsidR="00D04999" w:rsidRPr="00C34F4C">
                        <w:rPr>
                          <w:sz w:val="20"/>
                          <w:szCs w:val="20"/>
                        </w:rPr>
                        <w:t xml:space="preserve"> Director</w:t>
                      </w:r>
                      <w:r w:rsidR="00010BE6">
                        <w:rPr>
                          <w:sz w:val="20"/>
                          <w:szCs w:val="20"/>
                        </w:rPr>
                        <w:t>, Communications</w:t>
                      </w:r>
                    </w:p>
                    <w:p w:rsidR="00A42039" w:rsidRPr="00C34F4C" w:rsidRDefault="00A42039" w:rsidP="00010BE6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C34F4C">
                        <w:rPr>
                          <w:sz w:val="20"/>
                          <w:szCs w:val="20"/>
                        </w:rPr>
                        <w:t xml:space="preserve">(313) 827-3006   </w:t>
                      </w:r>
                      <w:hyperlink r:id="rId10" w:history="1">
                        <w:r w:rsidR="00726401" w:rsidRPr="00AB38DE">
                          <w:rPr>
                            <w:rStyle w:val="Hyperlink"/>
                            <w:sz w:val="20"/>
                            <w:szCs w:val="20"/>
                          </w:rPr>
                          <w:t>MustonD@dearbornschools.org</w:t>
                        </w:r>
                      </w:hyperlink>
                    </w:p>
                    <w:p w:rsidR="00A42039" w:rsidRPr="00C34F4C" w:rsidRDefault="00B60D20" w:rsidP="00726401">
                      <w:pPr>
                        <w:rPr>
                          <w:sz w:val="20"/>
                          <w:szCs w:val="20"/>
                        </w:rPr>
                      </w:pPr>
                      <w:r w:rsidRPr="00C34F4C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0025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61C4EB8" wp14:editId="6704DC4E">
            <wp:simplePos x="0" y="0"/>
            <wp:positionH relativeFrom="column">
              <wp:posOffset>9525</wp:posOffset>
            </wp:positionH>
            <wp:positionV relativeFrom="paragraph">
              <wp:posOffset>71755</wp:posOffset>
            </wp:positionV>
            <wp:extent cx="863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65" y="21150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 PMS329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"/>
                    <a:stretch/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00" w:rsidRDefault="00633400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rPr>
          <w:sz w:val="18"/>
          <w:szCs w:val="18"/>
        </w:rPr>
      </w:pPr>
    </w:p>
    <w:p w:rsidR="00633400" w:rsidRDefault="00633400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rPr>
          <w:sz w:val="18"/>
          <w:szCs w:val="18"/>
        </w:rPr>
      </w:pPr>
    </w:p>
    <w:p w:rsidR="00633400" w:rsidRDefault="00633400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rPr>
          <w:sz w:val="18"/>
          <w:szCs w:val="18"/>
        </w:rPr>
      </w:pPr>
    </w:p>
    <w:p w:rsidR="00633400" w:rsidRDefault="00633400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rPr>
          <w:sz w:val="18"/>
          <w:szCs w:val="18"/>
        </w:rPr>
      </w:pPr>
    </w:p>
    <w:p w:rsidR="00633400" w:rsidRDefault="00633400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rPr>
          <w:sz w:val="18"/>
          <w:szCs w:val="18"/>
        </w:rPr>
      </w:pPr>
    </w:p>
    <w:p w:rsidR="00633400" w:rsidRDefault="002B0293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rPr>
          <w:sz w:val="18"/>
          <w:szCs w:val="18"/>
        </w:rPr>
      </w:pPr>
      <w:r>
        <w:rPr>
          <w:noProof/>
          <w:sz w:val="16"/>
          <w:szCs w:val="16"/>
        </w:rPr>
        <w:t xml:space="preserve"> </w:t>
      </w:r>
    </w:p>
    <w:p w:rsidR="00452340" w:rsidRPr="00DD7F06" w:rsidRDefault="001E70BB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rPr>
          <w:b/>
          <w:sz w:val="18"/>
          <w:szCs w:val="1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070530C3" wp14:editId="6D2C5C3D">
            <wp:simplePos x="0" y="0"/>
            <wp:positionH relativeFrom="column">
              <wp:posOffset>3303270</wp:posOffset>
            </wp:positionH>
            <wp:positionV relativeFrom="paragraph">
              <wp:posOffset>103201</wp:posOffset>
            </wp:positionV>
            <wp:extent cx="1189355" cy="3962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N Twit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t xml:space="preserve"> </w:t>
      </w:r>
      <w:r w:rsidR="004B6536" w:rsidRPr="00DD7F06">
        <w:rPr>
          <w:sz w:val="18"/>
          <w:szCs w:val="18"/>
        </w:rPr>
        <w:t xml:space="preserve">                                                                    </w:t>
      </w:r>
    </w:p>
    <w:p w:rsidR="00740025" w:rsidRPr="004D198D" w:rsidRDefault="001E70BB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rPr>
          <w:rStyle w:val="Hyperlink"/>
          <w:rFonts w:ascii="Arial Narrow" w:hAnsi="Arial Narrow"/>
          <w:sz w:val="16"/>
          <w:szCs w:val="16"/>
        </w:rPr>
      </w:pPr>
      <w:r>
        <w:rPr>
          <w:noProof/>
          <w:sz w:val="16"/>
          <w:szCs w:val="16"/>
        </w:rPr>
        <w:drawing>
          <wp:anchor distT="36576" distB="18288" distL="36576" distR="54864" simplePos="0" relativeHeight="251661312" behindDoc="0" locked="0" layoutInCell="1" allowOverlap="1" wp14:anchorId="785868F2" wp14:editId="72BEF602">
            <wp:simplePos x="0" y="0"/>
            <wp:positionH relativeFrom="column">
              <wp:posOffset>2134456</wp:posOffset>
            </wp:positionH>
            <wp:positionV relativeFrom="paragraph">
              <wp:posOffset>2540</wp:posOffset>
            </wp:positionV>
            <wp:extent cx="746760" cy="313055"/>
            <wp:effectExtent l="0" t="0" r="0" b="0"/>
            <wp:wrapNone/>
            <wp:docPr id="3" name="Picture 3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740025" w:rsidRPr="00075FAC">
          <w:rPr>
            <w:rStyle w:val="Hyperlink"/>
            <w:rFonts w:ascii="Arial Narrow" w:hAnsi="Arial Narrow"/>
            <w:sz w:val="16"/>
            <w:szCs w:val="16"/>
          </w:rPr>
          <w:t>www.DearbornSchools.org</w:t>
        </w:r>
      </w:hyperlink>
    </w:p>
    <w:p w:rsidR="00740025" w:rsidRPr="00740025" w:rsidRDefault="00740025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rPr>
          <w:rStyle w:val="Hyperlink"/>
          <w:b/>
          <w:color w:val="000000" w:themeColor="text1"/>
          <w:sz w:val="16"/>
          <w:szCs w:val="16"/>
          <w:u w:val="none"/>
        </w:rPr>
      </w:pPr>
      <w:r w:rsidRPr="00740025">
        <w:rPr>
          <w:rStyle w:val="Hyperlink"/>
          <w:b/>
          <w:color w:val="000000" w:themeColor="text1"/>
          <w:sz w:val="16"/>
          <w:szCs w:val="16"/>
          <w:u w:val="none"/>
        </w:rPr>
        <w:t xml:space="preserve">Students First- </w:t>
      </w:r>
    </w:p>
    <w:p w:rsidR="00740025" w:rsidRPr="00740025" w:rsidRDefault="00740025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rPr>
          <w:rStyle w:val="Hyperlink"/>
          <w:b/>
          <w:i/>
          <w:color w:val="000000" w:themeColor="text1"/>
          <w:sz w:val="16"/>
          <w:szCs w:val="16"/>
          <w:u w:val="none"/>
        </w:rPr>
      </w:pPr>
      <w:r w:rsidRPr="00740025">
        <w:rPr>
          <w:rStyle w:val="Hyperlink"/>
          <w:b/>
          <w:i/>
          <w:color w:val="000000" w:themeColor="text1"/>
          <w:sz w:val="16"/>
          <w:szCs w:val="16"/>
          <w:u w:val="none"/>
        </w:rPr>
        <w:t>Inspire, Educate, Celebrate</w:t>
      </w:r>
    </w:p>
    <w:p w:rsidR="00740025" w:rsidRDefault="00740025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jc w:val="center"/>
        <w:rPr>
          <w:b/>
          <w:bCs/>
          <w:color w:val="000000" w:themeColor="text1"/>
          <w:sz w:val="16"/>
          <w:szCs w:val="16"/>
        </w:rPr>
      </w:pPr>
    </w:p>
    <w:p w:rsidR="00726401" w:rsidRDefault="00726401" w:rsidP="001E70BB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spacing w:line="23" w:lineRule="atLeast"/>
        <w:jc w:val="center"/>
        <w:rPr>
          <w:b/>
          <w:bCs/>
          <w:color w:val="000000" w:themeColor="text1"/>
          <w:sz w:val="16"/>
          <w:szCs w:val="16"/>
        </w:rPr>
      </w:pPr>
    </w:p>
    <w:p w:rsidR="00D86BBD" w:rsidRPr="001E70BB" w:rsidRDefault="00C51318" w:rsidP="001E70BB">
      <w:pPr>
        <w:pStyle w:val="BodyText2"/>
        <w:spacing w:after="0" w:line="23" w:lineRule="atLeast"/>
        <w:ind w:right="720"/>
        <w:jc w:val="center"/>
        <w:rPr>
          <w:b/>
          <w:bCs/>
          <w:sz w:val="48"/>
          <w:szCs w:val="48"/>
        </w:rPr>
      </w:pPr>
      <w:r w:rsidRPr="001E70BB">
        <w:rPr>
          <w:b/>
          <w:bCs/>
          <w:sz w:val="48"/>
          <w:szCs w:val="48"/>
        </w:rPr>
        <w:t>District</w:t>
      </w:r>
      <w:r w:rsidR="00D86BBD" w:rsidRPr="001E70BB">
        <w:rPr>
          <w:b/>
          <w:bCs/>
          <w:sz w:val="48"/>
          <w:szCs w:val="48"/>
        </w:rPr>
        <w:t xml:space="preserve">, </w:t>
      </w:r>
      <w:r w:rsidRPr="001E70BB">
        <w:rPr>
          <w:b/>
          <w:bCs/>
          <w:sz w:val="48"/>
          <w:szCs w:val="48"/>
        </w:rPr>
        <w:t>City</w:t>
      </w:r>
      <w:r w:rsidR="00D86BBD" w:rsidRPr="001E70BB">
        <w:rPr>
          <w:b/>
          <w:bCs/>
          <w:sz w:val="48"/>
          <w:szCs w:val="48"/>
        </w:rPr>
        <w:t>, &amp; Community</w:t>
      </w:r>
      <w:r w:rsidRPr="001E70BB">
        <w:rPr>
          <w:b/>
          <w:bCs/>
          <w:sz w:val="48"/>
          <w:szCs w:val="48"/>
        </w:rPr>
        <w:t xml:space="preserve"> Partner</w:t>
      </w:r>
      <w:r w:rsidR="00D86BBD" w:rsidRPr="001E70BB">
        <w:rPr>
          <w:b/>
          <w:bCs/>
          <w:sz w:val="48"/>
          <w:szCs w:val="48"/>
        </w:rPr>
        <w:t>s</w:t>
      </w:r>
    </w:p>
    <w:p w:rsidR="00893157" w:rsidRPr="001E70BB" w:rsidRDefault="00C51318" w:rsidP="001E70BB">
      <w:pPr>
        <w:pStyle w:val="BodyText2"/>
        <w:spacing w:after="0" w:line="23" w:lineRule="atLeast"/>
        <w:ind w:right="720"/>
        <w:jc w:val="center"/>
        <w:rPr>
          <w:b/>
          <w:bCs/>
          <w:sz w:val="48"/>
          <w:szCs w:val="48"/>
        </w:rPr>
      </w:pPr>
      <w:r w:rsidRPr="001E70BB">
        <w:rPr>
          <w:b/>
          <w:bCs/>
          <w:sz w:val="48"/>
          <w:szCs w:val="48"/>
        </w:rPr>
        <w:t>To</w:t>
      </w:r>
      <w:r w:rsidR="00D86BBD" w:rsidRPr="001E70BB">
        <w:rPr>
          <w:b/>
          <w:bCs/>
          <w:sz w:val="48"/>
          <w:szCs w:val="48"/>
        </w:rPr>
        <w:t xml:space="preserve"> </w:t>
      </w:r>
      <w:r w:rsidRPr="001E70BB">
        <w:rPr>
          <w:b/>
          <w:bCs/>
          <w:sz w:val="48"/>
          <w:szCs w:val="48"/>
        </w:rPr>
        <w:t xml:space="preserve">Conduct </w:t>
      </w:r>
    </w:p>
    <w:p w:rsidR="00331899" w:rsidRPr="00DC0397" w:rsidRDefault="000F35E3" w:rsidP="001E70BB">
      <w:pPr>
        <w:pStyle w:val="BodyText2"/>
        <w:spacing w:after="0" w:line="23" w:lineRule="atLeast"/>
        <w:ind w:right="720"/>
        <w:jc w:val="center"/>
        <w:rPr>
          <w:b/>
          <w:bCs/>
          <w:sz w:val="40"/>
          <w:szCs w:val="40"/>
        </w:rPr>
      </w:pPr>
      <w:r w:rsidRPr="001E70BB">
        <w:rPr>
          <w:b/>
          <w:bCs/>
          <w:sz w:val="48"/>
          <w:szCs w:val="48"/>
        </w:rPr>
        <w:t xml:space="preserve">Emergency </w:t>
      </w:r>
      <w:r w:rsidR="00893157" w:rsidRPr="001E70BB">
        <w:rPr>
          <w:b/>
          <w:bCs/>
          <w:sz w:val="48"/>
          <w:szCs w:val="48"/>
        </w:rPr>
        <w:t>Readiness E</w:t>
      </w:r>
      <w:r w:rsidR="00C51318" w:rsidRPr="001E70BB">
        <w:rPr>
          <w:b/>
          <w:bCs/>
          <w:sz w:val="48"/>
          <w:szCs w:val="48"/>
        </w:rPr>
        <w:t>xercise</w:t>
      </w:r>
      <w:r w:rsidR="00D76764" w:rsidRPr="00DC0397">
        <w:rPr>
          <w:b/>
          <w:bCs/>
          <w:sz w:val="40"/>
          <w:szCs w:val="40"/>
        </w:rPr>
        <w:t xml:space="preserve"> </w:t>
      </w:r>
    </w:p>
    <w:p w:rsidR="00D76764" w:rsidRDefault="00D76764" w:rsidP="001E70BB">
      <w:pPr>
        <w:pStyle w:val="BodyText2"/>
        <w:spacing w:after="0" w:line="23" w:lineRule="atLeast"/>
        <w:ind w:right="720"/>
        <w:rPr>
          <w:b/>
          <w:bCs/>
          <w:i/>
        </w:rPr>
      </w:pPr>
    </w:p>
    <w:p w:rsidR="00726401" w:rsidRPr="00126779" w:rsidRDefault="00331899" w:rsidP="001E70BB">
      <w:pPr>
        <w:pStyle w:val="BodyText2"/>
        <w:spacing w:after="0" w:line="23" w:lineRule="atLeast"/>
        <w:ind w:right="720"/>
        <w:rPr>
          <w:b/>
          <w:bCs/>
          <w:i/>
        </w:rPr>
      </w:pPr>
      <w:r w:rsidRPr="00126779">
        <w:rPr>
          <w:b/>
          <w:bCs/>
          <w:i/>
        </w:rPr>
        <w:t>-</w:t>
      </w:r>
      <w:r w:rsidR="00C51318" w:rsidRPr="00126779">
        <w:rPr>
          <w:b/>
          <w:bCs/>
          <w:i/>
        </w:rPr>
        <w:t xml:space="preserve"> Police, EMS,</w:t>
      </w:r>
      <w:r w:rsidR="00D86BBD" w:rsidRPr="00126779">
        <w:rPr>
          <w:b/>
          <w:bCs/>
          <w:i/>
        </w:rPr>
        <w:t xml:space="preserve"> local hospitals,</w:t>
      </w:r>
      <w:r w:rsidR="00C51318" w:rsidRPr="00126779">
        <w:rPr>
          <w:b/>
          <w:bCs/>
          <w:i/>
        </w:rPr>
        <w:t xml:space="preserve"> and school personnel will take </w:t>
      </w:r>
      <w:r w:rsidR="00DC0397" w:rsidRPr="00126779">
        <w:rPr>
          <w:b/>
          <w:bCs/>
          <w:i/>
        </w:rPr>
        <w:t>part in</w:t>
      </w:r>
      <w:r w:rsidR="00C51318" w:rsidRPr="00126779">
        <w:rPr>
          <w:b/>
          <w:bCs/>
          <w:i/>
        </w:rPr>
        <w:t xml:space="preserve"> June 19, 2018 practice at W</w:t>
      </w:r>
      <w:r w:rsidR="00D86BBD" w:rsidRPr="00126779">
        <w:rPr>
          <w:b/>
          <w:bCs/>
          <w:i/>
        </w:rPr>
        <w:t xml:space="preserve">illiam </w:t>
      </w:r>
      <w:r w:rsidR="00C51318" w:rsidRPr="00126779">
        <w:rPr>
          <w:b/>
          <w:bCs/>
          <w:i/>
        </w:rPr>
        <w:t xml:space="preserve">Ford Elementary. </w:t>
      </w:r>
    </w:p>
    <w:p w:rsidR="00D86BBD" w:rsidRPr="00D86BBD" w:rsidRDefault="00D86BBD" w:rsidP="001E70BB">
      <w:pPr>
        <w:pStyle w:val="BodyText2"/>
        <w:spacing w:after="0" w:line="23" w:lineRule="atLeast"/>
        <w:ind w:right="720"/>
        <w:rPr>
          <w:b/>
          <w:bCs/>
          <w:i/>
          <w:sz w:val="28"/>
          <w:szCs w:val="28"/>
        </w:rPr>
      </w:pPr>
    </w:p>
    <w:p w:rsidR="00CD7F38" w:rsidRDefault="00B500BE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planning started over a year ago and on </w:t>
      </w:r>
      <w:r w:rsidR="001E70BB">
        <w:rPr>
          <w:bCs/>
          <w:sz w:val="22"/>
          <w:szCs w:val="22"/>
        </w:rPr>
        <w:t>Tuesday</w:t>
      </w:r>
      <w:r w:rsidR="0017215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June 19</w:t>
      </w:r>
      <w:r w:rsidR="00CD7F38">
        <w:rPr>
          <w:bCs/>
          <w:sz w:val="22"/>
          <w:szCs w:val="22"/>
        </w:rPr>
        <w:t>, 2018</w:t>
      </w:r>
      <w:r w:rsidR="000213A7">
        <w:rPr>
          <w:bCs/>
          <w:sz w:val="22"/>
          <w:szCs w:val="22"/>
        </w:rPr>
        <w:t xml:space="preserve"> </w:t>
      </w:r>
      <w:r w:rsidR="00D86BBD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Dearborn Public Schools will partner with several different organizations in the city to conduct an </w:t>
      </w:r>
      <w:r w:rsidR="00893157">
        <w:rPr>
          <w:bCs/>
          <w:sz w:val="22"/>
          <w:szCs w:val="22"/>
        </w:rPr>
        <w:t xml:space="preserve">emergency readiness </w:t>
      </w:r>
      <w:r>
        <w:rPr>
          <w:bCs/>
          <w:sz w:val="22"/>
          <w:szCs w:val="22"/>
        </w:rPr>
        <w:t>exercise at William Ford Elementary School, 14749 Alber Street, D</w:t>
      </w:r>
      <w:r w:rsidR="001E70BB">
        <w:rPr>
          <w:bCs/>
          <w:sz w:val="22"/>
          <w:szCs w:val="22"/>
        </w:rPr>
        <w:t xml:space="preserve">earborn </w:t>
      </w:r>
      <w:r>
        <w:rPr>
          <w:bCs/>
          <w:sz w:val="22"/>
          <w:szCs w:val="22"/>
        </w:rPr>
        <w:t xml:space="preserve">48126. </w:t>
      </w:r>
    </w:p>
    <w:p w:rsidR="00CD7F38" w:rsidRDefault="00CD7F38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B500BE" w:rsidRDefault="000213A7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Beginning a</w:t>
      </w:r>
      <w:r w:rsidR="00CD7F38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 xml:space="preserve">8:30 a.m. and continuing until noon, </w:t>
      </w:r>
      <w:r w:rsidR="00CE49D0">
        <w:rPr>
          <w:bCs/>
          <w:sz w:val="22"/>
          <w:szCs w:val="22"/>
        </w:rPr>
        <w:t>residents</w:t>
      </w:r>
      <w:r>
        <w:rPr>
          <w:bCs/>
          <w:sz w:val="22"/>
          <w:szCs w:val="22"/>
        </w:rPr>
        <w:t xml:space="preserve"> in the area, and those traveling near the school, will see police, fire, and many other emergency personnel </w:t>
      </w:r>
      <w:r w:rsidR="009B741F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 xml:space="preserve">and around the school.  </w:t>
      </w:r>
    </w:p>
    <w:p w:rsidR="00B500BE" w:rsidRDefault="00B500BE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D56692" w:rsidRDefault="00D56692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“For the past several years we have worked with police and fire official</w:t>
      </w:r>
      <w:r w:rsidR="00DA36F6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at the City of Dearborn to </w:t>
      </w:r>
      <w:r w:rsidR="00CE49D0">
        <w:rPr>
          <w:bCs/>
          <w:sz w:val="22"/>
          <w:szCs w:val="22"/>
        </w:rPr>
        <w:t>conduct Table</w:t>
      </w:r>
      <w:r>
        <w:rPr>
          <w:bCs/>
          <w:sz w:val="22"/>
          <w:szCs w:val="22"/>
        </w:rPr>
        <w:t xml:space="preserve"> Top </w:t>
      </w:r>
      <w:r w:rsidR="00DC0397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xercises </w:t>
      </w:r>
      <w:r w:rsidR="00CE49D0">
        <w:rPr>
          <w:bCs/>
          <w:sz w:val="22"/>
          <w:szCs w:val="22"/>
        </w:rPr>
        <w:t>at several</w:t>
      </w:r>
      <w:r>
        <w:rPr>
          <w:bCs/>
          <w:sz w:val="22"/>
          <w:szCs w:val="22"/>
        </w:rPr>
        <w:t xml:space="preserve"> of our schools. </w:t>
      </w:r>
      <w:r w:rsidR="00CE49D0">
        <w:rPr>
          <w:bCs/>
          <w:sz w:val="22"/>
          <w:szCs w:val="22"/>
        </w:rPr>
        <w:t>This live</w:t>
      </w:r>
      <w:r>
        <w:rPr>
          <w:bCs/>
          <w:sz w:val="22"/>
          <w:szCs w:val="22"/>
        </w:rPr>
        <w:t xml:space="preserve"> exercise is the natural </w:t>
      </w:r>
      <w:r w:rsidR="00CE49D0">
        <w:rPr>
          <w:bCs/>
          <w:sz w:val="22"/>
          <w:szCs w:val="22"/>
        </w:rPr>
        <w:t>progression</w:t>
      </w:r>
      <w:r>
        <w:rPr>
          <w:bCs/>
          <w:sz w:val="22"/>
          <w:szCs w:val="22"/>
        </w:rPr>
        <w:t xml:space="preserve"> of the Table Top events and will help our schools and emergency responders better </w:t>
      </w:r>
      <w:r w:rsidR="00CE49D0">
        <w:rPr>
          <w:bCs/>
          <w:sz w:val="22"/>
          <w:szCs w:val="22"/>
        </w:rPr>
        <w:t>prepare</w:t>
      </w:r>
      <w:r>
        <w:rPr>
          <w:bCs/>
          <w:sz w:val="22"/>
          <w:szCs w:val="22"/>
        </w:rPr>
        <w:t xml:space="preserve"> for an actual emergency</w:t>
      </w:r>
      <w:r w:rsidR="00D86BBD">
        <w:rPr>
          <w:bCs/>
          <w:sz w:val="22"/>
          <w:szCs w:val="22"/>
        </w:rPr>
        <w:t xml:space="preserve"> situation</w:t>
      </w:r>
      <w:r>
        <w:rPr>
          <w:bCs/>
          <w:sz w:val="22"/>
          <w:szCs w:val="22"/>
        </w:rPr>
        <w:t xml:space="preserve">,” commented event organizer and </w:t>
      </w:r>
      <w:r w:rsidR="00CE49D0">
        <w:rPr>
          <w:bCs/>
          <w:sz w:val="22"/>
          <w:szCs w:val="22"/>
        </w:rPr>
        <w:t>Dearborn Public</w:t>
      </w:r>
      <w:r>
        <w:rPr>
          <w:bCs/>
          <w:sz w:val="22"/>
          <w:szCs w:val="22"/>
        </w:rPr>
        <w:t xml:space="preserve"> Schools Director of Safety and Security Dr. Don Ball. </w:t>
      </w:r>
    </w:p>
    <w:p w:rsidR="00D56692" w:rsidRDefault="00D56692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7A55B5" w:rsidRDefault="00D56692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June 19 practice </w:t>
      </w:r>
      <w:r w:rsidR="00CE49D0">
        <w:rPr>
          <w:bCs/>
          <w:sz w:val="22"/>
          <w:szCs w:val="22"/>
        </w:rPr>
        <w:t>exercise will</w:t>
      </w:r>
      <w:r>
        <w:rPr>
          <w:bCs/>
          <w:sz w:val="22"/>
          <w:szCs w:val="22"/>
        </w:rPr>
        <w:t xml:space="preserve"> involve a threat made to a school via social media and then </w:t>
      </w:r>
      <w:r w:rsidR="00893157">
        <w:rPr>
          <w:bCs/>
          <w:sz w:val="22"/>
          <w:szCs w:val="22"/>
        </w:rPr>
        <w:t xml:space="preserve">the individual making the threat will attempt to access the school.  </w:t>
      </w:r>
      <w:r w:rsidR="000F2150">
        <w:rPr>
          <w:bCs/>
          <w:sz w:val="22"/>
          <w:szCs w:val="22"/>
        </w:rPr>
        <w:t>Police</w:t>
      </w:r>
      <w:r w:rsidR="00DC0397">
        <w:rPr>
          <w:bCs/>
          <w:sz w:val="22"/>
          <w:szCs w:val="22"/>
        </w:rPr>
        <w:t>,</w:t>
      </w:r>
      <w:r w:rsidR="000F2150">
        <w:rPr>
          <w:bCs/>
          <w:sz w:val="22"/>
          <w:szCs w:val="22"/>
        </w:rPr>
        <w:t xml:space="preserve"> </w:t>
      </w:r>
      <w:r w:rsidR="00DC0397">
        <w:rPr>
          <w:bCs/>
          <w:sz w:val="22"/>
          <w:szCs w:val="22"/>
        </w:rPr>
        <w:t xml:space="preserve">as well as fire and EMS, </w:t>
      </w:r>
      <w:r w:rsidR="000F2150">
        <w:rPr>
          <w:bCs/>
          <w:sz w:val="22"/>
          <w:szCs w:val="22"/>
        </w:rPr>
        <w:t>will have the opportunity to</w:t>
      </w:r>
      <w:r w:rsidR="007A55B5">
        <w:rPr>
          <w:bCs/>
          <w:sz w:val="22"/>
          <w:szCs w:val="22"/>
        </w:rPr>
        <w:t xml:space="preserve"> practice their response to the situation.</w:t>
      </w:r>
      <w:r w:rsidR="009B741F">
        <w:rPr>
          <w:bCs/>
          <w:sz w:val="22"/>
          <w:szCs w:val="22"/>
        </w:rPr>
        <w:t xml:space="preserve"> </w:t>
      </w:r>
      <w:r w:rsidR="007A55B5">
        <w:rPr>
          <w:bCs/>
          <w:sz w:val="22"/>
          <w:szCs w:val="22"/>
        </w:rPr>
        <w:t xml:space="preserve"> Beaumont Hospital will use this event to review their procedures regarding reunification of families. </w:t>
      </w:r>
      <w:r w:rsidR="00375892">
        <w:rPr>
          <w:bCs/>
          <w:sz w:val="22"/>
          <w:szCs w:val="22"/>
        </w:rPr>
        <w:t xml:space="preserve"> </w:t>
      </w:r>
      <w:r w:rsidR="007A55B5">
        <w:rPr>
          <w:bCs/>
          <w:sz w:val="22"/>
          <w:szCs w:val="22"/>
        </w:rPr>
        <w:t xml:space="preserve">Henry Ford </w:t>
      </w:r>
      <w:r w:rsidR="00CE49D0">
        <w:rPr>
          <w:bCs/>
          <w:sz w:val="22"/>
          <w:szCs w:val="22"/>
        </w:rPr>
        <w:t>Hospital</w:t>
      </w:r>
      <w:r w:rsidR="00172157">
        <w:rPr>
          <w:bCs/>
          <w:sz w:val="22"/>
          <w:szCs w:val="22"/>
        </w:rPr>
        <w:t xml:space="preserve"> </w:t>
      </w:r>
      <w:r w:rsidR="007A55B5">
        <w:rPr>
          <w:bCs/>
          <w:sz w:val="22"/>
          <w:szCs w:val="22"/>
        </w:rPr>
        <w:t>Fairlane will also be taking part and will receive “</w:t>
      </w:r>
      <w:r w:rsidR="00A23002">
        <w:rPr>
          <w:bCs/>
          <w:sz w:val="22"/>
          <w:szCs w:val="22"/>
        </w:rPr>
        <w:t>casualties</w:t>
      </w:r>
      <w:r w:rsidR="007A55B5">
        <w:rPr>
          <w:bCs/>
          <w:sz w:val="22"/>
          <w:szCs w:val="22"/>
        </w:rPr>
        <w:t xml:space="preserve">” </w:t>
      </w:r>
      <w:r w:rsidR="00172157">
        <w:rPr>
          <w:bCs/>
          <w:sz w:val="22"/>
          <w:szCs w:val="22"/>
        </w:rPr>
        <w:t xml:space="preserve">to </w:t>
      </w:r>
      <w:r w:rsidR="007A55B5">
        <w:rPr>
          <w:bCs/>
          <w:sz w:val="22"/>
          <w:szCs w:val="22"/>
        </w:rPr>
        <w:t xml:space="preserve">their emergency facilities at their Dearborn location.  </w:t>
      </w:r>
    </w:p>
    <w:p w:rsidR="007A55B5" w:rsidRDefault="007A55B5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D86BBD" w:rsidRDefault="00D86BBD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D86BBD" w:rsidRDefault="00D86BBD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D86BBD" w:rsidRDefault="00D86BBD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D86BBD" w:rsidRDefault="001E70BB" w:rsidP="001E70BB">
      <w:pPr>
        <w:pStyle w:val="BodyText2"/>
        <w:spacing w:after="0" w:line="360" w:lineRule="auto"/>
        <w:ind w:right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-more-</w:t>
      </w:r>
    </w:p>
    <w:p w:rsidR="001E70BB" w:rsidRDefault="001E70BB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1E70BB" w:rsidRDefault="001E70BB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1FF6DE2E" wp14:editId="5CB64228">
            <wp:simplePos x="0" y="0"/>
            <wp:positionH relativeFrom="column">
              <wp:posOffset>28575</wp:posOffset>
            </wp:positionH>
            <wp:positionV relativeFrom="paragraph">
              <wp:posOffset>193040</wp:posOffset>
            </wp:positionV>
            <wp:extent cx="863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65" y="21150"/>
                <wp:lineTo x="209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 PMS329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"/>
                    <a:stretch/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0BB" w:rsidRPr="00C34F4C" w:rsidRDefault="001E70BB" w:rsidP="001E70BB">
      <w:pPr>
        <w:rPr>
          <w:sz w:val="20"/>
          <w:szCs w:val="20"/>
        </w:rPr>
      </w:pPr>
      <w:r w:rsidRPr="00C34F4C">
        <w:rPr>
          <w:sz w:val="20"/>
          <w:szCs w:val="20"/>
        </w:rPr>
        <w:t>Press Release #</w:t>
      </w:r>
      <w:r>
        <w:rPr>
          <w:sz w:val="20"/>
          <w:szCs w:val="20"/>
        </w:rPr>
        <w:t>34</w:t>
      </w:r>
      <w:r w:rsidRPr="00C34F4C">
        <w:rPr>
          <w:sz w:val="20"/>
          <w:szCs w:val="20"/>
        </w:rPr>
        <w:t>/2017-18</w:t>
      </w:r>
    </w:p>
    <w:p w:rsidR="001E70BB" w:rsidRPr="00C34F4C" w:rsidRDefault="001E70BB" w:rsidP="001E70BB">
      <w:pPr>
        <w:rPr>
          <w:sz w:val="20"/>
          <w:szCs w:val="20"/>
        </w:rPr>
      </w:pPr>
      <w:r w:rsidRPr="00C34F4C">
        <w:rPr>
          <w:sz w:val="20"/>
          <w:szCs w:val="20"/>
        </w:rPr>
        <w:t>FOR IMMEDIATE RELEASE:</w:t>
      </w:r>
      <w:r>
        <w:rPr>
          <w:sz w:val="20"/>
          <w:szCs w:val="20"/>
        </w:rPr>
        <w:t xml:space="preserve"> June 1</w:t>
      </w:r>
      <w:r w:rsidR="00B156CB">
        <w:rPr>
          <w:sz w:val="20"/>
          <w:szCs w:val="20"/>
        </w:rPr>
        <w:t>3</w:t>
      </w:r>
      <w:r>
        <w:rPr>
          <w:sz w:val="20"/>
          <w:szCs w:val="20"/>
        </w:rPr>
        <w:t>, 2018</w:t>
      </w:r>
    </w:p>
    <w:p w:rsidR="001E70BB" w:rsidRDefault="001E70BB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1E70BB" w:rsidRDefault="001E70BB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bookmarkStart w:id="0" w:name="_GoBack"/>
      <w:bookmarkEnd w:id="0"/>
    </w:p>
    <w:p w:rsidR="001E70BB" w:rsidRDefault="001E70BB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1E70BB" w:rsidRDefault="001E70BB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D86BBD" w:rsidRDefault="00D86BBD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“T</w:t>
      </w:r>
      <w:r w:rsidR="00DA36F6">
        <w:rPr>
          <w:bCs/>
          <w:sz w:val="22"/>
          <w:szCs w:val="22"/>
        </w:rPr>
        <w:t xml:space="preserve">he number of organizations taking part in this </w:t>
      </w:r>
      <w:r>
        <w:rPr>
          <w:bCs/>
          <w:sz w:val="22"/>
          <w:szCs w:val="22"/>
        </w:rPr>
        <w:t>exercise demonstrates the advantages to building strong community partnerships</w:t>
      </w:r>
      <w:r w:rsidR="00DA36F6">
        <w:rPr>
          <w:bCs/>
          <w:sz w:val="22"/>
          <w:szCs w:val="22"/>
        </w:rPr>
        <w:t xml:space="preserve"> in our city. We</w:t>
      </w:r>
      <w:r>
        <w:rPr>
          <w:bCs/>
          <w:sz w:val="22"/>
          <w:szCs w:val="22"/>
        </w:rPr>
        <w:t xml:space="preserve"> </w:t>
      </w:r>
      <w:r w:rsidR="00DA36F6">
        <w:rPr>
          <w:bCs/>
          <w:sz w:val="22"/>
          <w:szCs w:val="22"/>
        </w:rPr>
        <w:t xml:space="preserve">especially </w:t>
      </w:r>
      <w:r>
        <w:rPr>
          <w:bCs/>
          <w:sz w:val="22"/>
          <w:szCs w:val="22"/>
        </w:rPr>
        <w:t>appreciate</w:t>
      </w:r>
      <w:r w:rsidR="00CA2EB8">
        <w:rPr>
          <w:bCs/>
          <w:sz w:val="22"/>
          <w:szCs w:val="22"/>
        </w:rPr>
        <w:t xml:space="preserve"> Mayor O’Reilly’s</w:t>
      </w:r>
      <w:r w:rsidR="00DA36F6">
        <w:rPr>
          <w:bCs/>
          <w:sz w:val="22"/>
          <w:szCs w:val="22"/>
        </w:rPr>
        <w:t xml:space="preserve"> leadership and his continued focus on keeping Dearborn, and our schools, a safe place for all,” </w:t>
      </w:r>
      <w:r>
        <w:rPr>
          <w:bCs/>
          <w:sz w:val="22"/>
          <w:szCs w:val="22"/>
        </w:rPr>
        <w:t xml:space="preserve">commented Dearborn Public Schools Superintendent, Dr. Glenn Maleyko.  </w:t>
      </w:r>
    </w:p>
    <w:p w:rsidR="00D86BBD" w:rsidRDefault="00D86BBD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B03E5E" w:rsidRDefault="00D86BBD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Over the years, the Dearborn Public Schools have been actively involved in addressing school safety and creating a safe school environment.  Most recently the district added </w:t>
      </w:r>
      <w:r w:rsidR="00C75A07">
        <w:rPr>
          <w:bCs/>
          <w:sz w:val="22"/>
          <w:szCs w:val="22"/>
        </w:rPr>
        <w:t xml:space="preserve">a </w:t>
      </w:r>
      <w:r w:rsidR="009B741F">
        <w:rPr>
          <w:bCs/>
          <w:sz w:val="22"/>
          <w:szCs w:val="22"/>
        </w:rPr>
        <w:t xml:space="preserve">system </w:t>
      </w:r>
      <w:r w:rsidR="00C75A07">
        <w:rPr>
          <w:bCs/>
          <w:sz w:val="22"/>
          <w:szCs w:val="22"/>
        </w:rPr>
        <w:t xml:space="preserve">that requires visitors to request access before entry doors are unlocked, </w:t>
      </w:r>
      <w:r w:rsidR="009B741F">
        <w:rPr>
          <w:bCs/>
          <w:sz w:val="22"/>
          <w:szCs w:val="22"/>
        </w:rPr>
        <w:t xml:space="preserve">physically </w:t>
      </w:r>
      <w:r w:rsidR="00E43BD1">
        <w:rPr>
          <w:bCs/>
          <w:sz w:val="22"/>
          <w:szCs w:val="22"/>
        </w:rPr>
        <w:t>mov</w:t>
      </w:r>
      <w:r w:rsidR="00197685">
        <w:rPr>
          <w:bCs/>
          <w:sz w:val="22"/>
          <w:szCs w:val="22"/>
        </w:rPr>
        <w:t>ing</w:t>
      </w:r>
      <w:r w:rsidR="009B741F">
        <w:rPr>
          <w:bCs/>
          <w:sz w:val="22"/>
          <w:szCs w:val="22"/>
        </w:rPr>
        <w:t xml:space="preserve"> the location of the main office </w:t>
      </w:r>
      <w:r w:rsidR="00DC0397">
        <w:rPr>
          <w:bCs/>
          <w:sz w:val="22"/>
          <w:szCs w:val="22"/>
        </w:rPr>
        <w:t xml:space="preserve">at several schools </w:t>
      </w:r>
      <w:r w:rsidR="009B741F">
        <w:rPr>
          <w:bCs/>
          <w:sz w:val="22"/>
          <w:szCs w:val="22"/>
        </w:rPr>
        <w:t xml:space="preserve">to create a safer entry way, </w:t>
      </w:r>
      <w:r w:rsidR="00B03E5E">
        <w:rPr>
          <w:bCs/>
          <w:sz w:val="22"/>
          <w:szCs w:val="22"/>
        </w:rPr>
        <w:t xml:space="preserve">annually </w:t>
      </w:r>
      <w:r w:rsidR="00E43BD1">
        <w:rPr>
          <w:bCs/>
          <w:sz w:val="22"/>
          <w:szCs w:val="22"/>
        </w:rPr>
        <w:t>updat</w:t>
      </w:r>
      <w:r w:rsidR="00197685">
        <w:rPr>
          <w:bCs/>
          <w:sz w:val="22"/>
          <w:szCs w:val="22"/>
        </w:rPr>
        <w:t>ing</w:t>
      </w:r>
      <w:r w:rsidR="00C75A07">
        <w:rPr>
          <w:bCs/>
          <w:sz w:val="22"/>
          <w:szCs w:val="22"/>
        </w:rPr>
        <w:t xml:space="preserve"> </w:t>
      </w:r>
      <w:r w:rsidR="00B03E5E">
        <w:rPr>
          <w:bCs/>
          <w:sz w:val="22"/>
          <w:szCs w:val="22"/>
        </w:rPr>
        <w:t>s</w:t>
      </w:r>
      <w:r w:rsidR="009B741F">
        <w:rPr>
          <w:bCs/>
          <w:sz w:val="22"/>
          <w:szCs w:val="22"/>
        </w:rPr>
        <w:t>chool and district emergency plans</w:t>
      </w:r>
      <w:r w:rsidR="00C75A07">
        <w:rPr>
          <w:bCs/>
          <w:sz w:val="22"/>
          <w:szCs w:val="22"/>
        </w:rPr>
        <w:t xml:space="preserve">, </w:t>
      </w:r>
      <w:r w:rsidR="00DC0397">
        <w:rPr>
          <w:bCs/>
          <w:sz w:val="22"/>
          <w:szCs w:val="22"/>
        </w:rPr>
        <w:t xml:space="preserve">and </w:t>
      </w:r>
      <w:r w:rsidR="00C75A07">
        <w:rPr>
          <w:bCs/>
          <w:sz w:val="22"/>
          <w:szCs w:val="22"/>
        </w:rPr>
        <w:t xml:space="preserve">school and district emergency teams meet on a regular schedule </w:t>
      </w:r>
      <w:r w:rsidR="00B03E5E">
        <w:rPr>
          <w:bCs/>
          <w:sz w:val="22"/>
          <w:szCs w:val="22"/>
        </w:rPr>
        <w:t>throughout the year</w:t>
      </w:r>
      <w:r w:rsidR="00C75A07">
        <w:rPr>
          <w:bCs/>
          <w:sz w:val="22"/>
          <w:szCs w:val="22"/>
        </w:rPr>
        <w:t xml:space="preserve"> in order to </w:t>
      </w:r>
      <w:r w:rsidR="009B741F">
        <w:rPr>
          <w:bCs/>
          <w:sz w:val="22"/>
          <w:szCs w:val="22"/>
        </w:rPr>
        <w:t>review and practice different emergency procedures.</w:t>
      </w:r>
    </w:p>
    <w:p w:rsidR="00C75A07" w:rsidRDefault="00C75A07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CA2EB8" w:rsidRDefault="00CA2EB8" w:rsidP="00CA2EB8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r w:rsidRPr="00CA2EB8">
        <w:rPr>
          <w:bCs/>
          <w:sz w:val="22"/>
          <w:szCs w:val="22"/>
        </w:rPr>
        <w:t>The major</w:t>
      </w:r>
      <w:r>
        <w:rPr>
          <w:bCs/>
          <w:sz w:val="22"/>
          <w:szCs w:val="22"/>
        </w:rPr>
        <w:t xml:space="preserve"> piece t</w:t>
      </w:r>
      <w:r w:rsidRPr="00CA2EB8">
        <w:rPr>
          <w:bCs/>
          <w:sz w:val="22"/>
          <w:szCs w:val="22"/>
        </w:rPr>
        <w:t xml:space="preserve">o the Dearborn Public Schools safety plan is the strong partnership with the Dearborn Police Department. With direction from Mayor John B. O’Reilly Jr., Chief Ronald Haddad has established </w:t>
      </w:r>
      <w:r w:rsidR="00DA36F6" w:rsidRPr="00CA2EB8">
        <w:rPr>
          <w:bCs/>
          <w:sz w:val="22"/>
          <w:szCs w:val="22"/>
        </w:rPr>
        <w:t>a robust</w:t>
      </w:r>
      <w:r w:rsidRPr="00CA2EB8">
        <w:rPr>
          <w:bCs/>
          <w:sz w:val="22"/>
          <w:szCs w:val="22"/>
        </w:rPr>
        <w:t xml:space="preserve"> community policing model, which means that patrol officers routinely visit all schools in the city. </w:t>
      </w:r>
      <w:r>
        <w:rPr>
          <w:bCs/>
          <w:sz w:val="22"/>
          <w:szCs w:val="22"/>
        </w:rPr>
        <w:t>For the 2017-18 school year, officers made</w:t>
      </w:r>
      <w:r>
        <w:rPr>
          <w:bCs/>
          <w:sz w:val="22"/>
          <w:szCs w:val="22"/>
        </w:rPr>
        <w:t xml:space="preserve"> </w:t>
      </w:r>
      <w:r w:rsidRPr="001E70BB">
        <w:rPr>
          <w:bCs/>
          <w:sz w:val="22"/>
          <w:szCs w:val="22"/>
        </w:rPr>
        <w:t xml:space="preserve">4,612 School Park and Walk </w:t>
      </w:r>
      <w:r>
        <w:rPr>
          <w:bCs/>
          <w:sz w:val="22"/>
          <w:szCs w:val="22"/>
        </w:rPr>
        <w:t xml:space="preserve">visits as part of their daily patrols. These routine visits allow officers to build strong relationships with the staff and students in the schools and go a long way in preventing problems before they occur.  </w:t>
      </w:r>
    </w:p>
    <w:p w:rsidR="00CA2EB8" w:rsidRDefault="00CA2EB8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A23002" w:rsidRDefault="00172157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addition, </w:t>
      </w:r>
      <w:r w:rsidR="00375892">
        <w:rPr>
          <w:bCs/>
          <w:sz w:val="22"/>
          <w:szCs w:val="22"/>
        </w:rPr>
        <w:t xml:space="preserve">seven </w:t>
      </w:r>
      <w:r>
        <w:rPr>
          <w:bCs/>
          <w:sz w:val="22"/>
          <w:szCs w:val="22"/>
        </w:rPr>
        <w:t>School Resource Officers (SRO’s)</w:t>
      </w:r>
      <w:r w:rsidR="00CE49D0">
        <w:rPr>
          <w:bCs/>
          <w:sz w:val="22"/>
          <w:szCs w:val="22"/>
        </w:rPr>
        <w:t xml:space="preserve"> are assigned to schools </w:t>
      </w:r>
      <w:r w:rsidR="00B03E5E">
        <w:rPr>
          <w:bCs/>
          <w:sz w:val="22"/>
          <w:szCs w:val="22"/>
        </w:rPr>
        <w:t xml:space="preserve">in Dearborn. </w:t>
      </w:r>
      <w:r w:rsidR="00375892">
        <w:rPr>
          <w:bCs/>
          <w:sz w:val="22"/>
          <w:szCs w:val="22"/>
        </w:rPr>
        <w:t xml:space="preserve">These highly trained officers spend their days in the schools and become part of the </w:t>
      </w:r>
      <w:r w:rsidR="00C75A07">
        <w:rPr>
          <w:bCs/>
          <w:sz w:val="22"/>
          <w:szCs w:val="22"/>
        </w:rPr>
        <w:t xml:space="preserve">building </w:t>
      </w:r>
      <w:r w:rsidR="00375892">
        <w:rPr>
          <w:bCs/>
          <w:sz w:val="22"/>
          <w:szCs w:val="22"/>
        </w:rPr>
        <w:t xml:space="preserve">culture.  Working with the </w:t>
      </w:r>
      <w:r w:rsidR="00A23002">
        <w:rPr>
          <w:bCs/>
          <w:sz w:val="22"/>
          <w:szCs w:val="22"/>
        </w:rPr>
        <w:t>school’s administration</w:t>
      </w:r>
      <w:r w:rsidR="00375892">
        <w:rPr>
          <w:bCs/>
          <w:sz w:val="22"/>
          <w:szCs w:val="22"/>
        </w:rPr>
        <w:t xml:space="preserve">, the SRO’s are </w:t>
      </w:r>
      <w:r w:rsidR="00A23002">
        <w:rPr>
          <w:bCs/>
          <w:sz w:val="22"/>
          <w:szCs w:val="22"/>
        </w:rPr>
        <w:t xml:space="preserve">highly effective in helping to identify and investigate possible threats to school safety before they reach a critical level. </w:t>
      </w:r>
    </w:p>
    <w:p w:rsidR="00B03E5E" w:rsidRDefault="00B03E5E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C75A07" w:rsidRDefault="00C75A07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“Our district has been very proactive over the years and will continue to build upon our strong partnership with the city to ensure a safe school environment for students and staff,” added Superintendent Maleyko. </w:t>
      </w:r>
    </w:p>
    <w:p w:rsidR="00C75A07" w:rsidRDefault="00C75A07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C75A07" w:rsidRDefault="00C75A07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C75A07" w:rsidRDefault="00C75A07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C75A07" w:rsidRDefault="00C75A07" w:rsidP="001E70BB">
      <w:pPr>
        <w:pStyle w:val="BodyText2"/>
        <w:spacing w:after="0" w:line="360" w:lineRule="auto"/>
        <w:ind w:right="720"/>
        <w:jc w:val="both"/>
        <w:rPr>
          <w:bCs/>
          <w:sz w:val="22"/>
          <w:szCs w:val="22"/>
        </w:rPr>
      </w:pPr>
    </w:p>
    <w:p w:rsidR="00B03E5E" w:rsidRDefault="00C75A07" w:rsidP="001E70BB">
      <w:pPr>
        <w:pStyle w:val="BodyText2"/>
        <w:spacing w:after="0" w:line="360" w:lineRule="auto"/>
        <w:ind w:right="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###</w:t>
      </w:r>
    </w:p>
    <w:sectPr w:rsidR="00B03E5E" w:rsidSect="00EF0A47">
      <w:type w:val="continuous"/>
      <w:pgSz w:w="12240" w:h="15840" w:code="1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BD" w:rsidRDefault="00D86BBD" w:rsidP="00D86BBD">
      <w:r>
        <w:separator/>
      </w:r>
    </w:p>
  </w:endnote>
  <w:endnote w:type="continuationSeparator" w:id="0">
    <w:p w:rsidR="00D86BBD" w:rsidRDefault="00D86BBD" w:rsidP="00D8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BD" w:rsidRDefault="00D86BBD" w:rsidP="00D86BBD">
      <w:r>
        <w:separator/>
      </w:r>
    </w:p>
  </w:footnote>
  <w:footnote w:type="continuationSeparator" w:id="0">
    <w:p w:rsidR="00D86BBD" w:rsidRDefault="00D86BBD" w:rsidP="00D8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65A"/>
    <w:multiLevelType w:val="hybridMultilevel"/>
    <w:tmpl w:val="A89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107"/>
    <w:multiLevelType w:val="hybridMultilevel"/>
    <w:tmpl w:val="6AF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338"/>
    <w:multiLevelType w:val="hybridMultilevel"/>
    <w:tmpl w:val="8A2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2FDB"/>
    <w:multiLevelType w:val="multilevel"/>
    <w:tmpl w:val="411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E029C"/>
    <w:multiLevelType w:val="hybridMultilevel"/>
    <w:tmpl w:val="B24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5029B"/>
    <w:multiLevelType w:val="multilevel"/>
    <w:tmpl w:val="209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67010"/>
    <w:multiLevelType w:val="hybridMultilevel"/>
    <w:tmpl w:val="BC96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0366E"/>
    <w:multiLevelType w:val="hybridMultilevel"/>
    <w:tmpl w:val="C2F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C745F"/>
    <w:multiLevelType w:val="multilevel"/>
    <w:tmpl w:val="6EB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E"/>
    <w:rsid w:val="00002181"/>
    <w:rsid w:val="00004914"/>
    <w:rsid w:val="00005ED6"/>
    <w:rsid w:val="00006B7C"/>
    <w:rsid w:val="00010BE6"/>
    <w:rsid w:val="000171BF"/>
    <w:rsid w:val="000213A7"/>
    <w:rsid w:val="000213AC"/>
    <w:rsid w:val="000267FE"/>
    <w:rsid w:val="00031F2C"/>
    <w:rsid w:val="00040C26"/>
    <w:rsid w:val="0004234A"/>
    <w:rsid w:val="0004475A"/>
    <w:rsid w:val="00045B56"/>
    <w:rsid w:val="00050389"/>
    <w:rsid w:val="000503F4"/>
    <w:rsid w:val="00052908"/>
    <w:rsid w:val="00054097"/>
    <w:rsid w:val="000558C3"/>
    <w:rsid w:val="000561C6"/>
    <w:rsid w:val="00057BD9"/>
    <w:rsid w:val="000609D6"/>
    <w:rsid w:val="00064560"/>
    <w:rsid w:val="000664E6"/>
    <w:rsid w:val="000670EB"/>
    <w:rsid w:val="000678FD"/>
    <w:rsid w:val="00072CD5"/>
    <w:rsid w:val="00074DC5"/>
    <w:rsid w:val="00082D3D"/>
    <w:rsid w:val="0008694C"/>
    <w:rsid w:val="00091897"/>
    <w:rsid w:val="000919CE"/>
    <w:rsid w:val="0009243D"/>
    <w:rsid w:val="0009300E"/>
    <w:rsid w:val="00095ADF"/>
    <w:rsid w:val="00095B68"/>
    <w:rsid w:val="000A534A"/>
    <w:rsid w:val="000A5DE7"/>
    <w:rsid w:val="000A76F6"/>
    <w:rsid w:val="000B3AFA"/>
    <w:rsid w:val="000B7A42"/>
    <w:rsid w:val="000C2344"/>
    <w:rsid w:val="000C2C53"/>
    <w:rsid w:val="000C421C"/>
    <w:rsid w:val="000C4E33"/>
    <w:rsid w:val="000C5693"/>
    <w:rsid w:val="000D482B"/>
    <w:rsid w:val="000D4DD5"/>
    <w:rsid w:val="000E7800"/>
    <w:rsid w:val="000E791D"/>
    <w:rsid w:val="000F2150"/>
    <w:rsid w:val="000F2816"/>
    <w:rsid w:val="000F336B"/>
    <w:rsid w:val="000F35E3"/>
    <w:rsid w:val="000F367F"/>
    <w:rsid w:val="000F424E"/>
    <w:rsid w:val="000F49E8"/>
    <w:rsid w:val="00104B75"/>
    <w:rsid w:val="00105561"/>
    <w:rsid w:val="00106BB5"/>
    <w:rsid w:val="00106CDC"/>
    <w:rsid w:val="00106FAE"/>
    <w:rsid w:val="00111E5B"/>
    <w:rsid w:val="00112111"/>
    <w:rsid w:val="00112FA9"/>
    <w:rsid w:val="0011410A"/>
    <w:rsid w:val="001159B2"/>
    <w:rsid w:val="001252C9"/>
    <w:rsid w:val="00125C1D"/>
    <w:rsid w:val="00126779"/>
    <w:rsid w:val="00126865"/>
    <w:rsid w:val="001337D0"/>
    <w:rsid w:val="00134B5B"/>
    <w:rsid w:val="001378B7"/>
    <w:rsid w:val="001536E8"/>
    <w:rsid w:val="00160961"/>
    <w:rsid w:val="0016269F"/>
    <w:rsid w:val="00165AA5"/>
    <w:rsid w:val="00167219"/>
    <w:rsid w:val="00172157"/>
    <w:rsid w:val="00173E5F"/>
    <w:rsid w:val="001742A3"/>
    <w:rsid w:val="00176470"/>
    <w:rsid w:val="00177298"/>
    <w:rsid w:val="00180A2D"/>
    <w:rsid w:val="00182C32"/>
    <w:rsid w:val="00184CF5"/>
    <w:rsid w:val="00187F7D"/>
    <w:rsid w:val="00194C85"/>
    <w:rsid w:val="00197685"/>
    <w:rsid w:val="001A18B9"/>
    <w:rsid w:val="001A556F"/>
    <w:rsid w:val="001A724F"/>
    <w:rsid w:val="001A74C2"/>
    <w:rsid w:val="001B1ADF"/>
    <w:rsid w:val="001B2C99"/>
    <w:rsid w:val="001B3B06"/>
    <w:rsid w:val="001C0F72"/>
    <w:rsid w:val="001C230A"/>
    <w:rsid w:val="001C66C6"/>
    <w:rsid w:val="001D6890"/>
    <w:rsid w:val="001D7F2E"/>
    <w:rsid w:val="001E5345"/>
    <w:rsid w:val="001E70BB"/>
    <w:rsid w:val="001F0112"/>
    <w:rsid w:val="001F1F50"/>
    <w:rsid w:val="001F37E7"/>
    <w:rsid w:val="001F5E71"/>
    <w:rsid w:val="001F6646"/>
    <w:rsid w:val="001F6E90"/>
    <w:rsid w:val="001F782D"/>
    <w:rsid w:val="00205588"/>
    <w:rsid w:val="00207C6A"/>
    <w:rsid w:val="002134B6"/>
    <w:rsid w:val="002145D5"/>
    <w:rsid w:val="002261B1"/>
    <w:rsid w:val="00233826"/>
    <w:rsid w:val="002350DF"/>
    <w:rsid w:val="002353FE"/>
    <w:rsid w:val="0023548A"/>
    <w:rsid w:val="002405E9"/>
    <w:rsid w:val="00247A20"/>
    <w:rsid w:val="00261D3A"/>
    <w:rsid w:val="0027008B"/>
    <w:rsid w:val="0027174A"/>
    <w:rsid w:val="00272117"/>
    <w:rsid w:val="002774B9"/>
    <w:rsid w:val="00281B28"/>
    <w:rsid w:val="00281BFD"/>
    <w:rsid w:val="00283B48"/>
    <w:rsid w:val="0029643E"/>
    <w:rsid w:val="00297955"/>
    <w:rsid w:val="002A023C"/>
    <w:rsid w:val="002A03FA"/>
    <w:rsid w:val="002A0EF2"/>
    <w:rsid w:val="002A5890"/>
    <w:rsid w:val="002B0293"/>
    <w:rsid w:val="002B17D6"/>
    <w:rsid w:val="002B1EED"/>
    <w:rsid w:val="002B4DAA"/>
    <w:rsid w:val="002B5060"/>
    <w:rsid w:val="002B57A0"/>
    <w:rsid w:val="002B75B6"/>
    <w:rsid w:val="002B7A3E"/>
    <w:rsid w:val="002C2B2E"/>
    <w:rsid w:val="002C5330"/>
    <w:rsid w:val="002C569A"/>
    <w:rsid w:val="002C6CEF"/>
    <w:rsid w:val="002D0595"/>
    <w:rsid w:val="002D4BA1"/>
    <w:rsid w:val="002E23C0"/>
    <w:rsid w:val="002E3DEE"/>
    <w:rsid w:val="002E4F5B"/>
    <w:rsid w:val="002E5005"/>
    <w:rsid w:val="002E5DE6"/>
    <w:rsid w:val="002E60F5"/>
    <w:rsid w:val="002E62F0"/>
    <w:rsid w:val="002E77CE"/>
    <w:rsid w:val="002F0A19"/>
    <w:rsid w:val="002F5FD2"/>
    <w:rsid w:val="002F77B9"/>
    <w:rsid w:val="00301157"/>
    <w:rsid w:val="0030191E"/>
    <w:rsid w:val="003029FC"/>
    <w:rsid w:val="003062F2"/>
    <w:rsid w:val="00310D0B"/>
    <w:rsid w:val="003114C1"/>
    <w:rsid w:val="00313071"/>
    <w:rsid w:val="003138DB"/>
    <w:rsid w:val="0031428D"/>
    <w:rsid w:val="0032197C"/>
    <w:rsid w:val="00321B3A"/>
    <w:rsid w:val="0032206C"/>
    <w:rsid w:val="00324640"/>
    <w:rsid w:val="003263AF"/>
    <w:rsid w:val="00331899"/>
    <w:rsid w:val="0033659D"/>
    <w:rsid w:val="00336C2E"/>
    <w:rsid w:val="0034251E"/>
    <w:rsid w:val="0034310F"/>
    <w:rsid w:val="00347AA6"/>
    <w:rsid w:val="00350FFC"/>
    <w:rsid w:val="00353467"/>
    <w:rsid w:val="00354D48"/>
    <w:rsid w:val="00357359"/>
    <w:rsid w:val="003575F1"/>
    <w:rsid w:val="00360A5D"/>
    <w:rsid w:val="00363EC6"/>
    <w:rsid w:val="00365718"/>
    <w:rsid w:val="00366515"/>
    <w:rsid w:val="00372439"/>
    <w:rsid w:val="003729EA"/>
    <w:rsid w:val="00372C8A"/>
    <w:rsid w:val="00375892"/>
    <w:rsid w:val="00381E17"/>
    <w:rsid w:val="00387275"/>
    <w:rsid w:val="00390155"/>
    <w:rsid w:val="00390830"/>
    <w:rsid w:val="003918B1"/>
    <w:rsid w:val="003922D1"/>
    <w:rsid w:val="00397D90"/>
    <w:rsid w:val="003B2589"/>
    <w:rsid w:val="003B580D"/>
    <w:rsid w:val="003B7815"/>
    <w:rsid w:val="003C04BB"/>
    <w:rsid w:val="003C3C81"/>
    <w:rsid w:val="003C4D94"/>
    <w:rsid w:val="003C7BF3"/>
    <w:rsid w:val="003D4247"/>
    <w:rsid w:val="003D568A"/>
    <w:rsid w:val="003E531D"/>
    <w:rsid w:val="003E5754"/>
    <w:rsid w:val="003E66FC"/>
    <w:rsid w:val="003E75FB"/>
    <w:rsid w:val="003E78F8"/>
    <w:rsid w:val="003F3B07"/>
    <w:rsid w:val="003F4009"/>
    <w:rsid w:val="003F475E"/>
    <w:rsid w:val="004008E3"/>
    <w:rsid w:val="004034EA"/>
    <w:rsid w:val="00407BA7"/>
    <w:rsid w:val="0041074C"/>
    <w:rsid w:val="00411B3C"/>
    <w:rsid w:val="00412A47"/>
    <w:rsid w:val="00413ADE"/>
    <w:rsid w:val="004150B0"/>
    <w:rsid w:val="0042433C"/>
    <w:rsid w:val="00431FF3"/>
    <w:rsid w:val="004378BD"/>
    <w:rsid w:val="00440DB7"/>
    <w:rsid w:val="004422DD"/>
    <w:rsid w:val="00444096"/>
    <w:rsid w:val="00444CF5"/>
    <w:rsid w:val="00445C3D"/>
    <w:rsid w:val="00446E01"/>
    <w:rsid w:val="00452340"/>
    <w:rsid w:val="004552E9"/>
    <w:rsid w:val="0045653C"/>
    <w:rsid w:val="00456E4D"/>
    <w:rsid w:val="00457ADC"/>
    <w:rsid w:val="0046352E"/>
    <w:rsid w:val="00467C91"/>
    <w:rsid w:val="0047153E"/>
    <w:rsid w:val="004755D3"/>
    <w:rsid w:val="004823DF"/>
    <w:rsid w:val="0049583F"/>
    <w:rsid w:val="004A3678"/>
    <w:rsid w:val="004A6787"/>
    <w:rsid w:val="004B4487"/>
    <w:rsid w:val="004B56A5"/>
    <w:rsid w:val="004B6536"/>
    <w:rsid w:val="004C08A2"/>
    <w:rsid w:val="004C12E7"/>
    <w:rsid w:val="004C5479"/>
    <w:rsid w:val="004C54F3"/>
    <w:rsid w:val="004D2CFC"/>
    <w:rsid w:val="004D6680"/>
    <w:rsid w:val="004F13C0"/>
    <w:rsid w:val="004F1CD5"/>
    <w:rsid w:val="004F3B00"/>
    <w:rsid w:val="004F3CCC"/>
    <w:rsid w:val="004F5B74"/>
    <w:rsid w:val="004F6A39"/>
    <w:rsid w:val="00500A4E"/>
    <w:rsid w:val="0050173B"/>
    <w:rsid w:val="00502F2A"/>
    <w:rsid w:val="005069C8"/>
    <w:rsid w:val="00507905"/>
    <w:rsid w:val="00511FC7"/>
    <w:rsid w:val="0051528B"/>
    <w:rsid w:val="0051754C"/>
    <w:rsid w:val="00517AAB"/>
    <w:rsid w:val="00523FE9"/>
    <w:rsid w:val="00524C05"/>
    <w:rsid w:val="005275ED"/>
    <w:rsid w:val="00527BF3"/>
    <w:rsid w:val="005309CC"/>
    <w:rsid w:val="005363FD"/>
    <w:rsid w:val="00542CE3"/>
    <w:rsid w:val="005455E6"/>
    <w:rsid w:val="00546B4D"/>
    <w:rsid w:val="005474CA"/>
    <w:rsid w:val="00555254"/>
    <w:rsid w:val="00561FCB"/>
    <w:rsid w:val="00562753"/>
    <w:rsid w:val="00562830"/>
    <w:rsid w:val="00565F6D"/>
    <w:rsid w:val="00570BAB"/>
    <w:rsid w:val="00571AED"/>
    <w:rsid w:val="00573B4C"/>
    <w:rsid w:val="00576384"/>
    <w:rsid w:val="00576703"/>
    <w:rsid w:val="00577B6A"/>
    <w:rsid w:val="00585595"/>
    <w:rsid w:val="005859E1"/>
    <w:rsid w:val="00591943"/>
    <w:rsid w:val="00594734"/>
    <w:rsid w:val="005B20AE"/>
    <w:rsid w:val="005C0CF2"/>
    <w:rsid w:val="005C26A7"/>
    <w:rsid w:val="005C6E3A"/>
    <w:rsid w:val="005C6EF4"/>
    <w:rsid w:val="005D2469"/>
    <w:rsid w:val="005D2620"/>
    <w:rsid w:val="005D3A1D"/>
    <w:rsid w:val="005D5679"/>
    <w:rsid w:val="005D5757"/>
    <w:rsid w:val="005E6689"/>
    <w:rsid w:val="005F0FD1"/>
    <w:rsid w:val="005F134A"/>
    <w:rsid w:val="005F4765"/>
    <w:rsid w:val="005F4D13"/>
    <w:rsid w:val="005F622A"/>
    <w:rsid w:val="006021CA"/>
    <w:rsid w:val="006021E6"/>
    <w:rsid w:val="0060647A"/>
    <w:rsid w:val="00616D9E"/>
    <w:rsid w:val="00622E85"/>
    <w:rsid w:val="00627707"/>
    <w:rsid w:val="00633400"/>
    <w:rsid w:val="00636542"/>
    <w:rsid w:val="0064318C"/>
    <w:rsid w:val="00643698"/>
    <w:rsid w:val="00646896"/>
    <w:rsid w:val="00652498"/>
    <w:rsid w:val="00652885"/>
    <w:rsid w:val="00654D10"/>
    <w:rsid w:val="006603E2"/>
    <w:rsid w:val="00661D04"/>
    <w:rsid w:val="00665EC1"/>
    <w:rsid w:val="0066620E"/>
    <w:rsid w:val="00666901"/>
    <w:rsid w:val="006671B2"/>
    <w:rsid w:val="00670123"/>
    <w:rsid w:val="00670DD1"/>
    <w:rsid w:val="00671949"/>
    <w:rsid w:val="00674D1F"/>
    <w:rsid w:val="00675B0E"/>
    <w:rsid w:val="0068293A"/>
    <w:rsid w:val="00684374"/>
    <w:rsid w:val="00684905"/>
    <w:rsid w:val="00687171"/>
    <w:rsid w:val="00691405"/>
    <w:rsid w:val="0069229B"/>
    <w:rsid w:val="00694F6F"/>
    <w:rsid w:val="00695714"/>
    <w:rsid w:val="00696027"/>
    <w:rsid w:val="006A06AB"/>
    <w:rsid w:val="006A3EEE"/>
    <w:rsid w:val="006A576F"/>
    <w:rsid w:val="006A5E3D"/>
    <w:rsid w:val="006B212F"/>
    <w:rsid w:val="006C09BF"/>
    <w:rsid w:val="006C0FCE"/>
    <w:rsid w:val="006C723A"/>
    <w:rsid w:val="006D0017"/>
    <w:rsid w:val="006D4D0E"/>
    <w:rsid w:val="006D744F"/>
    <w:rsid w:val="006E1D23"/>
    <w:rsid w:val="006E3A59"/>
    <w:rsid w:val="006F1293"/>
    <w:rsid w:val="006F268E"/>
    <w:rsid w:val="006F2A8B"/>
    <w:rsid w:val="006F2BE1"/>
    <w:rsid w:val="006F6958"/>
    <w:rsid w:val="006F72FC"/>
    <w:rsid w:val="007105B5"/>
    <w:rsid w:val="00710B3C"/>
    <w:rsid w:val="00711B07"/>
    <w:rsid w:val="007148A2"/>
    <w:rsid w:val="00714E38"/>
    <w:rsid w:val="00715009"/>
    <w:rsid w:val="00716F49"/>
    <w:rsid w:val="00717A7A"/>
    <w:rsid w:val="00720019"/>
    <w:rsid w:val="00726401"/>
    <w:rsid w:val="00726E12"/>
    <w:rsid w:val="00727ECF"/>
    <w:rsid w:val="00736B97"/>
    <w:rsid w:val="00737125"/>
    <w:rsid w:val="00740025"/>
    <w:rsid w:val="0074102B"/>
    <w:rsid w:val="007444ED"/>
    <w:rsid w:val="0075152D"/>
    <w:rsid w:val="0075250C"/>
    <w:rsid w:val="007553A0"/>
    <w:rsid w:val="007611E5"/>
    <w:rsid w:val="00770C6D"/>
    <w:rsid w:val="0077253C"/>
    <w:rsid w:val="00782165"/>
    <w:rsid w:val="007852F7"/>
    <w:rsid w:val="00786ABF"/>
    <w:rsid w:val="00791035"/>
    <w:rsid w:val="007A55B5"/>
    <w:rsid w:val="007A6267"/>
    <w:rsid w:val="007B29EA"/>
    <w:rsid w:val="007B3BE0"/>
    <w:rsid w:val="007B7E23"/>
    <w:rsid w:val="007D2C0E"/>
    <w:rsid w:val="007D63D9"/>
    <w:rsid w:val="007D6D50"/>
    <w:rsid w:val="007E0E77"/>
    <w:rsid w:val="007E201B"/>
    <w:rsid w:val="007E3339"/>
    <w:rsid w:val="007E3CA6"/>
    <w:rsid w:val="007E4CCC"/>
    <w:rsid w:val="007E7CFE"/>
    <w:rsid w:val="007F095E"/>
    <w:rsid w:val="007F1507"/>
    <w:rsid w:val="007F4396"/>
    <w:rsid w:val="0080088A"/>
    <w:rsid w:val="00801FE8"/>
    <w:rsid w:val="00802680"/>
    <w:rsid w:val="008068ED"/>
    <w:rsid w:val="00811B5F"/>
    <w:rsid w:val="008129D6"/>
    <w:rsid w:val="00814726"/>
    <w:rsid w:val="00814DBD"/>
    <w:rsid w:val="00815649"/>
    <w:rsid w:val="00821809"/>
    <w:rsid w:val="008224DC"/>
    <w:rsid w:val="00823C06"/>
    <w:rsid w:val="0082535C"/>
    <w:rsid w:val="00825D49"/>
    <w:rsid w:val="008268DD"/>
    <w:rsid w:val="00833664"/>
    <w:rsid w:val="00840688"/>
    <w:rsid w:val="00845AD8"/>
    <w:rsid w:val="00846171"/>
    <w:rsid w:val="008467CB"/>
    <w:rsid w:val="00847406"/>
    <w:rsid w:val="0084792A"/>
    <w:rsid w:val="00855363"/>
    <w:rsid w:val="008600D7"/>
    <w:rsid w:val="00861D8D"/>
    <w:rsid w:val="00864C2D"/>
    <w:rsid w:val="00867718"/>
    <w:rsid w:val="00884464"/>
    <w:rsid w:val="00886152"/>
    <w:rsid w:val="00886931"/>
    <w:rsid w:val="00886980"/>
    <w:rsid w:val="00886BC6"/>
    <w:rsid w:val="008920D1"/>
    <w:rsid w:val="00893157"/>
    <w:rsid w:val="00894C51"/>
    <w:rsid w:val="00896563"/>
    <w:rsid w:val="00896762"/>
    <w:rsid w:val="008A0FAF"/>
    <w:rsid w:val="008A118D"/>
    <w:rsid w:val="008A2F81"/>
    <w:rsid w:val="008A66D3"/>
    <w:rsid w:val="008A763E"/>
    <w:rsid w:val="008A7AA4"/>
    <w:rsid w:val="008B001B"/>
    <w:rsid w:val="008B1605"/>
    <w:rsid w:val="008B2095"/>
    <w:rsid w:val="008B2DD1"/>
    <w:rsid w:val="008B387B"/>
    <w:rsid w:val="008B5B35"/>
    <w:rsid w:val="008B5F10"/>
    <w:rsid w:val="008B77EE"/>
    <w:rsid w:val="008C2E58"/>
    <w:rsid w:val="008C2F75"/>
    <w:rsid w:val="008C4875"/>
    <w:rsid w:val="008C5029"/>
    <w:rsid w:val="008C7401"/>
    <w:rsid w:val="008D44C0"/>
    <w:rsid w:val="008D5D8D"/>
    <w:rsid w:val="008D7642"/>
    <w:rsid w:val="008E359F"/>
    <w:rsid w:val="008E3961"/>
    <w:rsid w:val="008F379D"/>
    <w:rsid w:val="008F4F11"/>
    <w:rsid w:val="008F6FDA"/>
    <w:rsid w:val="0091074D"/>
    <w:rsid w:val="009108CE"/>
    <w:rsid w:val="00910CF1"/>
    <w:rsid w:val="00913427"/>
    <w:rsid w:val="00913C6B"/>
    <w:rsid w:val="00916A23"/>
    <w:rsid w:val="00917C6D"/>
    <w:rsid w:val="009227D5"/>
    <w:rsid w:val="009264C4"/>
    <w:rsid w:val="0093198B"/>
    <w:rsid w:val="009327EA"/>
    <w:rsid w:val="00933630"/>
    <w:rsid w:val="00936B67"/>
    <w:rsid w:val="009501BE"/>
    <w:rsid w:val="009512DF"/>
    <w:rsid w:val="0095286B"/>
    <w:rsid w:val="009552FA"/>
    <w:rsid w:val="0095651D"/>
    <w:rsid w:val="00956634"/>
    <w:rsid w:val="00962539"/>
    <w:rsid w:val="00964967"/>
    <w:rsid w:val="009732D2"/>
    <w:rsid w:val="00976C59"/>
    <w:rsid w:val="0098363D"/>
    <w:rsid w:val="009862DF"/>
    <w:rsid w:val="0099009F"/>
    <w:rsid w:val="0099528C"/>
    <w:rsid w:val="0099648E"/>
    <w:rsid w:val="009A4992"/>
    <w:rsid w:val="009A6333"/>
    <w:rsid w:val="009A6E93"/>
    <w:rsid w:val="009A7584"/>
    <w:rsid w:val="009A75CD"/>
    <w:rsid w:val="009A7641"/>
    <w:rsid w:val="009B2F48"/>
    <w:rsid w:val="009B6027"/>
    <w:rsid w:val="009B741F"/>
    <w:rsid w:val="009C35B4"/>
    <w:rsid w:val="009C4F10"/>
    <w:rsid w:val="009D02E1"/>
    <w:rsid w:val="009D2CF1"/>
    <w:rsid w:val="009D73C1"/>
    <w:rsid w:val="009E2850"/>
    <w:rsid w:val="009E48E8"/>
    <w:rsid w:val="009E4DA1"/>
    <w:rsid w:val="009E50D2"/>
    <w:rsid w:val="009E623C"/>
    <w:rsid w:val="009E7DBB"/>
    <w:rsid w:val="009F0B33"/>
    <w:rsid w:val="009F1B7C"/>
    <w:rsid w:val="009F372F"/>
    <w:rsid w:val="009F6DA8"/>
    <w:rsid w:val="00A01AC7"/>
    <w:rsid w:val="00A138F0"/>
    <w:rsid w:val="00A14E52"/>
    <w:rsid w:val="00A159DB"/>
    <w:rsid w:val="00A23002"/>
    <w:rsid w:val="00A23619"/>
    <w:rsid w:val="00A248D4"/>
    <w:rsid w:val="00A3310B"/>
    <w:rsid w:val="00A333E4"/>
    <w:rsid w:val="00A34A8A"/>
    <w:rsid w:val="00A42039"/>
    <w:rsid w:val="00A4213F"/>
    <w:rsid w:val="00A42FF5"/>
    <w:rsid w:val="00A51BEC"/>
    <w:rsid w:val="00A5347A"/>
    <w:rsid w:val="00A53501"/>
    <w:rsid w:val="00A644C6"/>
    <w:rsid w:val="00A64A78"/>
    <w:rsid w:val="00A65DB9"/>
    <w:rsid w:val="00A81B99"/>
    <w:rsid w:val="00A83EF9"/>
    <w:rsid w:val="00A90631"/>
    <w:rsid w:val="00A91DE3"/>
    <w:rsid w:val="00A965FF"/>
    <w:rsid w:val="00A97E1B"/>
    <w:rsid w:val="00AA1D7D"/>
    <w:rsid w:val="00AA5242"/>
    <w:rsid w:val="00AA5850"/>
    <w:rsid w:val="00AA7373"/>
    <w:rsid w:val="00AA7D17"/>
    <w:rsid w:val="00AB1FFD"/>
    <w:rsid w:val="00AB6BAF"/>
    <w:rsid w:val="00AC0E3A"/>
    <w:rsid w:val="00AC44ED"/>
    <w:rsid w:val="00AC4A52"/>
    <w:rsid w:val="00AC4FE4"/>
    <w:rsid w:val="00AC6ECD"/>
    <w:rsid w:val="00AD0BCB"/>
    <w:rsid w:val="00AD0E53"/>
    <w:rsid w:val="00AD11AC"/>
    <w:rsid w:val="00AD1CC5"/>
    <w:rsid w:val="00AD546A"/>
    <w:rsid w:val="00AE04CA"/>
    <w:rsid w:val="00AE2598"/>
    <w:rsid w:val="00AE453A"/>
    <w:rsid w:val="00AE6E8E"/>
    <w:rsid w:val="00AF47D7"/>
    <w:rsid w:val="00B03E5E"/>
    <w:rsid w:val="00B04D1F"/>
    <w:rsid w:val="00B1040D"/>
    <w:rsid w:val="00B12565"/>
    <w:rsid w:val="00B156CB"/>
    <w:rsid w:val="00B158C3"/>
    <w:rsid w:val="00B22B70"/>
    <w:rsid w:val="00B25786"/>
    <w:rsid w:val="00B27210"/>
    <w:rsid w:val="00B27D4E"/>
    <w:rsid w:val="00B346A3"/>
    <w:rsid w:val="00B359C6"/>
    <w:rsid w:val="00B40B70"/>
    <w:rsid w:val="00B42423"/>
    <w:rsid w:val="00B437FA"/>
    <w:rsid w:val="00B45678"/>
    <w:rsid w:val="00B45F98"/>
    <w:rsid w:val="00B4608D"/>
    <w:rsid w:val="00B473AE"/>
    <w:rsid w:val="00B47F93"/>
    <w:rsid w:val="00B500BE"/>
    <w:rsid w:val="00B504BE"/>
    <w:rsid w:val="00B53E68"/>
    <w:rsid w:val="00B569A9"/>
    <w:rsid w:val="00B57869"/>
    <w:rsid w:val="00B60013"/>
    <w:rsid w:val="00B60D20"/>
    <w:rsid w:val="00B60F17"/>
    <w:rsid w:val="00B61AA5"/>
    <w:rsid w:val="00B64467"/>
    <w:rsid w:val="00B65146"/>
    <w:rsid w:val="00B93C9F"/>
    <w:rsid w:val="00B9570A"/>
    <w:rsid w:val="00B97CA9"/>
    <w:rsid w:val="00BA0A70"/>
    <w:rsid w:val="00BA4009"/>
    <w:rsid w:val="00BA4DE6"/>
    <w:rsid w:val="00BA5FAE"/>
    <w:rsid w:val="00BA6375"/>
    <w:rsid w:val="00BB2654"/>
    <w:rsid w:val="00BB55B4"/>
    <w:rsid w:val="00BB5EBA"/>
    <w:rsid w:val="00BB6C17"/>
    <w:rsid w:val="00BC0A7B"/>
    <w:rsid w:val="00BC4A40"/>
    <w:rsid w:val="00BD1F30"/>
    <w:rsid w:val="00BD3442"/>
    <w:rsid w:val="00BE01C3"/>
    <w:rsid w:val="00BE1FAF"/>
    <w:rsid w:val="00BE56E6"/>
    <w:rsid w:val="00BF258B"/>
    <w:rsid w:val="00BF2740"/>
    <w:rsid w:val="00BF3D9B"/>
    <w:rsid w:val="00BF53FD"/>
    <w:rsid w:val="00BF56F4"/>
    <w:rsid w:val="00BF58CE"/>
    <w:rsid w:val="00C0031E"/>
    <w:rsid w:val="00C01DE4"/>
    <w:rsid w:val="00C01EEC"/>
    <w:rsid w:val="00C01F27"/>
    <w:rsid w:val="00C05633"/>
    <w:rsid w:val="00C06618"/>
    <w:rsid w:val="00C076A2"/>
    <w:rsid w:val="00C10DDD"/>
    <w:rsid w:val="00C15F22"/>
    <w:rsid w:val="00C169FE"/>
    <w:rsid w:val="00C24213"/>
    <w:rsid w:val="00C2603F"/>
    <w:rsid w:val="00C26552"/>
    <w:rsid w:val="00C27AD9"/>
    <w:rsid w:val="00C30668"/>
    <w:rsid w:val="00C32FC9"/>
    <w:rsid w:val="00C3467E"/>
    <w:rsid w:val="00C34F4C"/>
    <w:rsid w:val="00C40069"/>
    <w:rsid w:val="00C45391"/>
    <w:rsid w:val="00C51318"/>
    <w:rsid w:val="00C53FE7"/>
    <w:rsid w:val="00C60F1D"/>
    <w:rsid w:val="00C61BBB"/>
    <w:rsid w:val="00C70010"/>
    <w:rsid w:val="00C7310B"/>
    <w:rsid w:val="00C742D7"/>
    <w:rsid w:val="00C75A07"/>
    <w:rsid w:val="00C83E24"/>
    <w:rsid w:val="00C84652"/>
    <w:rsid w:val="00C932F5"/>
    <w:rsid w:val="00C93637"/>
    <w:rsid w:val="00C97BDE"/>
    <w:rsid w:val="00CA0766"/>
    <w:rsid w:val="00CA1599"/>
    <w:rsid w:val="00CA2EB8"/>
    <w:rsid w:val="00CA681A"/>
    <w:rsid w:val="00CB23F6"/>
    <w:rsid w:val="00CB2CFE"/>
    <w:rsid w:val="00CB2E74"/>
    <w:rsid w:val="00CB67A9"/>
    <w:rsid w:val="00CC1828"/>
    <w:rsid w:val="00CC2C06"/>
    <w:rsid w:val="00CC2C33"/>
    <w:rsid w:val="00CC2FAD"/>
    <w:rsid w:val="00CC3859"/>
    <w:rsid w:val="00CC38FB"/>
    <w:rsid w:val="00CC3AA1"/>
    <w:rsid w:val="00CC6D8E"/>
    <w:rsid w:val="00CC7809"/>
    <w:rsid w:val="00CD3F83"/>
    <w:rsid w:val="00CD7429"/>
    <w:rsid w:val="00CD7636"/>
    <w:rsid w:val="00CD7F38"/>
    <w:rsid w:val="00CE02A4"/>
    <w:rsid w:val="00CE49D0"/>
    <w:rsid w:val="00CE5334"/>
    <w:rsid w:val="00CF5413"/>
    <w:rsid w:val="00CF7FE5"/>
    <w:rsid w:val="00D00E45"/>
    <w:rsid w:val="00D02E1C"/>
    <w:rsid w:val="00D04999"/>
    <w:rsid w:val="00D04FD5"/>
    <w:rsid w:val="00D060FD"/>
    <w:rsid w:val="00D1596E"/>
    <w:rsid w:val="00D17733"/>
    <w:rsid w:val="00D20632"/>
    <w:rsid w:val="00D21BB3"/>
    <w:rsid w:val="00D26627"/>
    <w:rsid w:val="00D308FB"/>
    <w:rsid w:val="00D30AD4"/>
    <w:rsid w:val="00D30BF2"/>
    <w:rsid w:val="00D31844"/>
    <w:rsid w:val="00D33326"/>
    <w:rsid w:val="00D34B9C"/>
    <w:rsid w:val="00D358B4"/>
    <w:rsid w:val="00D368B0"/>
    <w:rsid w:val="00D43D59"/>
    <w:rsid w:val="00D43D89"/>
    <w:rsid w:val="00D44751"/>
    <w:rsid w:val="00D5161D"/>
    <w:rsid w:val="00D53EE7"/>
    <w:rsid w:val="00D54094"/>
    <w:rsid w:val="00D549E7"/>
    <w:rsid w:val="00D56692"/>
    <w:rsid w:val="00D566C1"/>
    <w:rsid w:val="00D577B9"/>
    <w:rsid w:val="00D57CEB"/>
    <w:rsid w:val="00D62CA7"/>
    <w:rsid w:val="00D64D47"/>
    <w:rsid w:val="00D66210"/>
    <w:rsid w:val="00D67E08"/>
    <w:rsid w:val="00D7024F"/>
    <w:rsid w:val="00D71A1E"/>
    <w:rsid w:val="00D74BA7"/>
    <w:rsid w:val="00D756C8"/>
    <w:rsid w:val="00D76764"/>
    <w:rsid w:val="00D83A79"/>
    <w:rsid w:val="00D84BBC"/>
    <w:rsid w:val="00D86BBD"/>
    <w:rsid w:val="00D92B1F"/>
    <w:rsid w:val="00D95048"/>
    <w:rsid w:val="00DA2744"/>
    <w:rsid w:val="00DA34DB"/>
    <w:rsid w:val="00DA36F6"/>
    <w:rsid w:val="00DA4136"/>
    <w:rsid w:val="00DA6C61"/>
    <w:rsid w:val="00DA76DF"/>
    <w:rsid w:val="00DB31F0"/>
    <w:rsid w:val="00DB4E1C"/>
    <w:rsid w:val="00DC0397"/>
    <w:rsid w:val="00DC14CF"/>
    <w:rsid w:val="00DC51D9"/>
    <w:rsid w:val="00DC6726"/>
    <w:rsid w:val="00DC7529"/>
    <w:rsid w:val="00DD0DF9"/>
    <w:rsid w:val="00DD6D48"/>
    <w:rsid w:val="00DD7F06"/>
    <w:rsid w:val="00DE385B"/>
    <w:rsid w:val="00DE43C1"/>
    <w:rsid w:val="00DE5D12"/>
    <w:rsid w:val="00DE69AE"/>
    <w:rsid w:val="00DE7439"/>
    <w:rsid w:val="00DF1115"/>
    <w:rsid w:val="00DF22E8"/>
    <w:rsid w:val="00DF68D4"/>
    <w:rsid w:val="00E0190B"/>
    <w:rsid w:val="00E067A6"/>
    <w:rsid w:val="00E0748C"/>
    <w:rsid w:val="00E10937"/>
    <w:rsid w:val="00E115B3"/>
    <w:rsid w:val="00E12886"/>
    <w:rsid w:val="00E23C19"/>
    <w:rsid w:val="00E24FCB"/>
    <w:rsid w:val="00E26A08"/>
    <w:rsid w:val="00E30716"/>
    <w:rsid w:val="00E32424"/>
    <w:rsid w:val="00E33208"/>
    <w:rsid w:val="00E43BD1"/>
    <w:rsid w:val="00E4479D"/>
    <w:rsid w:val="00E4652D"/>
    <w:rsid w:val="00E51C08"/>
    <w:rsid w:val="00E57227"/>
    <w:rsid w:val="00E630C8"/>
    <w:rsid w:val="00E70DA8"/>
    <w:rsid w:val="00E72C5E"/>
    <w:rsid w:val="00E75DB8"/>
    <w:rsid w:val="00E80C6B"/>
    <w:rsid w:val="00E86C3E"/>
    <w:rsid w:val="00E87F0E"/>
    <w:rsid w:val="00E956F0"/>
    <w:rsid w:val="00EA0081"/>
    <w:rsid w:val="00EA0BDF"/>
    <w:rsid w:val="00EA1E03"/>
    <w:rsid w:val="00EA4FCD"/>
    <w:rsid w:val="00EA5CBE"/>
    <w:rsid w:val="00EA75F8"/>
    <w:rsid w:val="00EB3860"/>
    <w:rsid w:val="00EB6634"/>
    <w:rsid w:val="00EB7820"/>
    <w:rsid w:val="00EB79F3"/>
    <w:rsid w:val="00EC4FC9"/>
    <w:rsid w:val="00EC50CA"/>
    <w:rsid w:val="00EC71FB"/>
    <w:rsid w:val="00ED2246"/>
    <w:rsid w:val="00EE1317"/>
    <w:rsid w:val="00EF0A47"/>
    <w:rsid w:val="00EF5578"/>
    <w:rsid w:val="00EF5670"/>
    <w:rsid w:val="00F03D39"/>
    <w:rsid w:val="00F0532D"/>
    <w:rsid w:val="00F07269"/>
    <w:rsid w:val="00F13B9F"/>
    <w:rsid w:val="00F15813"/>
    <w:rsid w:val="00F16BC1"/>
    <w:rsid w:val="00F21478"/>
    <w:rsid w:val="00F21CC4"/>
    <w:rsid w:val="00F25E5B"/>
    <w:rsid w:val="00F27701"/>
    <w:rsid w:val="00F31037"/>
    <w:rsid w:val="00F31F06"/>
    <w:rsid w:val="00F33E11"/>
    <w:rsid w:val="00F3773C"/>
    <w:rsid w:val="00F41E17"/>
    <w:rsid w:val="00F438AE"/>
    <w:rsid w:val="00F475DD"/>
    <w:rsid w:val="00F47B64"/>
    <w:rsid w:val="00F514EE"/>
    <w:rsid w:val="00F520F6"/>
    <w:rsid w:val="00F53129"/>
    <w:rsid w:val="00F60B2E"/>
    <w:rsid w:val="00F60D56"/>
    <w:rsid w:val="00F60E91"/>
    <w:rsid w:val="00F66C04"/>
    <w:rsid w:val="00F719D8"/>
    <w:rsid w:val="00F76C82"/>
    <w:rsid w:val="00F80963"/>
    <w:rsid w:val="00F80D63"/>
    <w:rsid w:val="00F84E13"/>
    <w:rsid w:val="00F879B5"/>
    <w:rsid w:val="00F911DA"/>
    <w:rsid w:val="00F91ED9"/>
    <w:rsid w:val="00F948AE"/>
    <w:rsid w:val="00FA5252"/>
    <w:rsid w:val="00FA6631"/>
    <w:rsid w:val="00FB158F"/>
    <w:rsid w:val="00FB4A36"/>
    <w:rsid w:val="00FB5572"/>
    <w:rsid w:val="00FB6F42"/>
    <w:rsid w:val="00FB7040"/>
    <w:rsid w:val="00FC00BD"/>
    <w:rsid w:val="00FC0F98"/>
    <w:rsid w:val="00FC2218"/>
    <w:rsid w:val="00FC604F"/>
    <w:rsid w:val="00FC6536"/>
    <w:rsid w:val="00FC72CA"/>
    <w:rsid w:val="00FD09AA"/>
    <w:rsid w:val="00FD391B"/>
    <w:rsid w:val="00FD6C2C"/>
    <w:rsid w:val="00FE0BDA"/>
    <w:rsid w:val="00FE277A"/>
    <w:rsid w:val="00FE6D1B"/>
    <w:rsid w:val="00FF4047"/>
    <w:rsid w:val="00FF44E0"/>
    <w:rsid w:val="00FF46DB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  <w:style w:type="paragraph" w:styleId="BodyText2">
    <w:name w:val="Body Text 2"/>
    <w:basedOn w:val="Normal"/>
    <w:link w:val="BodyText2Char"/>
    <w:rsid w:val="007264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6401"/>
    <w:rPr>
      <w:sz w:val="24"/>
      <w:szCs w:val="24"/>
    </w:rPr>
  </w:style>
  <w:style w:type="paragraph" w:styleId="Header">
    <w:name w:val="header"/>
    <w:basedOn w:val="Normal"/>
    <w:link w:val="HeaderChar"/>
    <w:rsid w:val="00D86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6BBD"/>
    <w:rPr>
      <w:sz w:val="24"/>
      <w:szCs w:val="24"/>
    </w:rPr>
  </w:style>
  <w:style w:type="paragraph" w:styleId="Footer">
    <w:name w:val="footer"/>
    <w:basedOn w:val="Normal"/>
    <w:link w:val="FooterChar"/>
    <w:rsid w:val="00D86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6B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  <w:style w:type="paragraph" w:styleId="BodyText2">
    <w:name w:val="Body Text 2"/>
    <w:basedOn w:val="Normal"/>
    <w:link w:val="BodyText2Char"/>
    <w:rsid w:val="007264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6401"/>
    <w:rPr>
      <w:sz w:val="24"/>
      <w:szCs w:val="24"/>
    </w:rPr>
  </w:style>
  <w:style w:type="paragraph" w:styleId="Header">
    <w:name w:val="header"/>
    <w:basedOn w:val="Normal"/>
    <w:link w:val="HeaderChar"/>
    <w:rsid w:val="00D86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6BBD"/>
    <w:rPr>
      <w:sz w:val="24"/>
      <w:szCs w:val="24"/>
    </w:rPr>
  </w:style>
  <w:style w:type="paragraph" w:styleId="Footer">
    <w:name w:val="footer"/>
    <w:basedOn w:val="Normal"/>
    <w:link w:val="FooterChar"/>
    <w:rsid w:val="00D86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6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34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8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stonD@dearbornsch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tonD@dearbornschools.org" TargetMode="External"/><Relationship Id="rId14" Type="http://schemas.openxmlformats.org/officeDocument/2006/relationships/hyperlink" Target="http://www.Dearbor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ED9A-8733-49E9-8E33-C3B0780D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Availiable</vt:lpstr>
    </vt:vector>
  </TitlesOfParts>
  <Company>dps</Company>
  <LinksUpToDate>false</LinksUpToDate>
  <CharactersWithSpaces>4001</CharactersWithSpaces>
  <SharedDoc>false</SharedDoc>
  <HLinks>
    <vt:vector size="30" baseType="variant"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http://www.mi.gov/ttb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http://www.michigan.gov/focusschools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http://www.michigan.gov/rewardschools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http://www.dearbornschools.org/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mailto:MustonD@dearborn.k12.mi.us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Availiable</dc:title>
  <dc:creator>Windows User</dc:creator>
  <cp:lastModifiedBy>Windows User</cp:lastModifiedBy>
  <cp:revision>2</cp:revision>
  <cp:lastPrinted>2018-06-12T18:24:00Z</cp:lastPrinted>
  <dcterms:created xsi:type="dcterms:W3CDTF">2018-06-13T15:02:00Z</dcterms:created>
  <dcterms:modified xsi:type="dcterms:W3CDTF">2018-06-13T15:02:00Z</dcterms:modified>
</cp:coreProperties>
</file>